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5A" w:rsidRDefault="000F6A5A" w:rsidP="000F6A5A">
      <w:pPr>
        <w:spacing w:after="0" w:line="240" w:lineRule="auto"/>
        <w:jc w:val="center"/>
        <w:textAlignment w:val="baseline"/>
        <w:outlineLvl w:val="0"/>
        <w:rPr>
          <w:rFonts w:ascii="Jokerman" w:eastAsia="Times New Roman" w:hAnsi="Jokerman" w:cs="Times New Roman"/>
          <w:b/>
          <w:kern w:val="36"/>
          <w:sz w:val="48"/>
          <w:szCs w:val="48"/>
          <w:lang w:eastAsia="hr-HR"/>
        </w:rPr>
      </w:pPr>
      <w:r w:rsidRPr="000F6A5A">
        <w:rPr>
          <w:rFonts w:ascii="Jokerman" w:eastAsia="Times New Roman" w:hAnsi="Jokerman" w:cs="Times New Roman"/>
          <w:b/>
          <w:kern w:val="36"/>
          <w:sz w:val="48"/>
          <w:szCs w:val="48"/>
          <w:lang w:eastAsia="hr-HR"/>
        </w:rPr>
        <w:t>Bolje ponašanje u školi</w:t>
      </w:r>
    </w:p>
    <w:p w:rsidR="000F6A5A" w:rsidRPr="000F6A5A" w:rsidRDefault="000F6A5A" w:rsidP="000F6A5A">
      <w:pPr>
        <w:spacing w:after="0" w:line="240" w:lineRule="auto"/>
        <w:jc w:val="center"/>
        <w:textAlignment w:val="baseline"/>
        <w:outlineLvl w:val="0"/>
        <w:rPr>
          <w:rFonts w:ascii="Jokerman" w:eastAsia="Times New Roman" w:hAnsi="Jokerman" w:cs="Times New Roman"/>
          <w:b/>
          <w:kern w:val="36"/>
          <w:sz w:val="48"/>
          <w:szCs w:val="48"/>
          <w:lang w:eastAsia="hr-HR"/>
        </w:rPr>
      </w:pPr>
    </w:p>
    <w:p w:rsid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i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i/>
          <w:color w:val="444444"/>
          <w:sz w:val="32"/>
          <w:szCs w:val="32"/>
          <w:lang w:eastAsia="hr-HR"/>
        </w:rPr>
        <w:t>Bolje ponašanje u školi: pomoć učiteljima u kontroli dječje nepažnje i impulzivnosti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i/>
          <w:color w:val="444444"/>
          <w:sz w:val="32"/>
          <w:szCs w:val="32"/>
          <w:lang w:eastAsia="hr-HR"/>
        </w:rPr>
      </w:pPr>
    </w:p>
    <w:p w:rsid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28"/>
          <w:szCs w:val="28"/>
          <w:lang w:eastAsia="hr-HR"/>
        </w:rPr>
      </w:pPr>
      <w:r w:rsidRPr="000F6A5A">
        <w:rPr>
          <w:rFonts w:eastAsia="Times New Roman" w:cs="Helvetica"/>
          <w:color w:val="444444"/>
          <w:sz w:val="28"/>
          <w:szCs w:val="28"/>
          <w:lang w:eastAsia="hr-HR"/>
        </w:rPr>
        <w:t>Učenici s ADHD-om često se ističu u razredu i teško ostaju koncentrirani na zadatke, a učitelji imaju poteškoća u savladavanju ovih problema. Stručnjaci smatraju kako učitelji trebaju imati širok spektar strategija za pomoć učenicima s ADHD-om, kako bi razred mogli držati pod kontrolom.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28"/>
          <w:szCs w:val="28"/>
          <w:lang w:eastAsia="hr-HR"/>
        </w:rPr>
      </w:pP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1. Recite što mislite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Učenicima neće biti dovoljno jasno što očekujete od njih ako im kažete da se “ponašaju” ili da “budu dobri”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Točno objasnite što podrazumijeva dobro ponašanje, npr. “Stanite jedni iza drugih kada čekate u redu za doručak” ili “Na početku sata izvadite knjige i budite tihi”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Budite sigurni da su shvatili vaša očekivanja, ali i posljedice ako se ne budu toga pridržavali, npr. “Ako budete mirno stajali u redu, dobit ćete 5 minuta odmora prije kraja sata” ili “Ako se budete svađali, nećemo igrati vašu omiljenu igru na kraju sata”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2. Istaknite dobro ponašanje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Vizualni podsjetnici olakšavaju djeci s ADHD-om pratiti pravila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Ispišite razredna pravila, npr. “Poštuj druge” ili “Nemoj vikati” na papiru jake boje, te ga objesite na vidljivo mjesto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Postavite poruke s natpisima kao “Podigni ruku ako želiš nešto reći” na stolove učenika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lastRenderedPageBreak/>
        <w:t>– Koristite abak kako biste pokazali koliko puta su upadali u riječ – pomaknite zrno svaki puta kada se nisu pridržavali pravila – na taj način će shvatiti koliko se to često događa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3. Uspostavite rutinu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Neka djeca znaju što se događa u koje doba dana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Napišite dnevni raspored na ploči, pa obrišite zadatke i obaveze koje ste obavili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Na vrijeme ih podsjetite na ispite znanja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Koristite štopericu za lakši prelazak s jedne aktivnosti na drugu, dajući im 2 i 5 minute prije upozorenje, kako bi djeca s ADHD-om mogla na vrijeme završiti s jednom i započeti s drugom aktivnošću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To daje djeci s ADHD-om osjećaj kontrole nad vremenom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4. Utišajte ometajuće podražaje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Učinite što možete kako biste utišali ometajuće podražaje izvana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Posjednite dijete s ADHD-om blizu sebe, a dalje od prozora i vrata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Okružite ga dobrim učenicima koji mu mogu biti uzor, a udaljite od djece koja bi ga mogla ometati pričom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Dopustite mu da koristi čepiće za uši dok rješava zadatke ili ispite znanja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Omogućite isto i ostaloj djeci, kako ne biste nepotrebno isticali samo dijete s ADHD-om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5. Održavajte im pažnju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Koristite zvonce ili neku udaraljku prije nego zadajete zadatak ili dajete važnu obavijest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Sačekajte dok svi utihnu, kako biste imali njihovu potpunu pažnju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lastRenderedPageBreak/>
        <w:t>– Izmijenjujte visinu i glasnoću glasa dok govorite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Koristite razne predmete i rekvizite dok objašnjavate gradivo, kako biste im što dulje održali pažnju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6. Preusmjerite im pažnju kada je počnu gubiti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Rečenice poput “Zemlja zove Anu” ili izvođenje pred ploču jer nije pratilo nastavu, neće pomoći djetetu s ADHD-om – samo će ih osramotiti pred drugom djecom, što će pogoršati situaciju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Umjesto toga, pronađite način na koji ćete im preusmjeriti pažnju – stanite u blizinu njihove klupe, uspostavite kontakt očima ili ih potapšajte po ramenu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Kako biste im pomogli da budu samopouzdani, pitajte ih pitanja na koje znate da mogu odgovoriti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7. Ponavljajte, ponavljajte, ponavljajte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Nakon što ste zadali zadatak ili zadaću, pitajte nekoliko učenika da ga ponove, a zatim neka cijeli razred uglas ponovi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Ovo daje mogućnost djeci s ADHD-om da čuju zadatak, ali i ostaloj djeci da ga bolje zapamte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Dajte pismene i usmene upute kako ne bi morali sve pamtiti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Kada su zapisali pismene upute, recite im da podvuku ili obojaju ključne riječi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8. Dajte kratku i iskrenu pohvalu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Učitelji su često usmjereni na probleme koje imaju djeca s ADHD-om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Koristite često pozitivnu povratnu informaciju kada su mirni ili prate nastavu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lastRenderedPageBreak/>
        <w:t>– Budite specifični kada ih pohvaljujete, npr. “Vrlo si pažljiv danas – hvala ti što čekaš na svoj red da nešto kažeš” i nasmiješite se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No, ne pretjerujte – djeca osjete kada pohvala nije iskrena pa se mogu osjećati uvrijeđeno jer nisu u potpunosti svladali vještinu za koju ih hvalite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9. Naučite kada im je previše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Djeca s ADHD-om se najčešće neprikladno ponašaju tijekom promjena aktivnosti – na doručku, za vrijeme odmora…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Kada se struktura u razredu ili raporedu promijeni, kada dobiju lošu ocjenu ili lijekovi prestanu djelovati – dolazi do problema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Ignorirajte ako tiho priča sam sa sobom, pogotovo ako u isto vrijeme rješava zadatak i miran je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Naučite ga da osvijesti kako se osjeća kada je došlo do trenutka u kojem gubi kontrolu te kako da reagira u tom trenutku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10. Stvorite prostor za smirenje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Ponekad su djeca s ADHD-om dekoncentrirana jer ih iritira etiketa na majici ili zvuk pisanja iza njega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Napravite tiho mjesto u razredu – vreću za sjedenje u kutu učionice, dekicu ili jednostavno iscrtano mjesto na kojem će se moći smiriti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Odmah im objasnite što tamo mogu raditi – crtati, pisati ili kratko odmoriti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Za stariju djecu dogovorite da, kada osjete da gube kontrolu, odu porazgovarati s nekim iz stručne službe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11. Potaknite dijete da što dulje sjedi mirno na mjestu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Budite sigurni da je dijete dobro razumjelo upute prije nego ga pustite da samostalno rješava zadatke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lastRenderedPageBreak/>
        <w:t>– Dajte im pisane upute ili listu zadataka s koje će moći prekrižiti zadatke i korake koje je prešao ili riješio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Neka mu je sav pribor pri ruci, kako ne bi imao izgovor za ustajanje s mjesta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Dogovorite se s drugim djetetom da mu pruži pomoć ako bude potrebno</w:t>
      </w:r>
    </w:p>
    <w:p w:rsidR="000F6A5A" w:rsidRPr="000F6A5A" w:rsidRDefault="000F6A5A" w:rsidP="000F6A5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b/>
          <w:bCs/>
          <w:color w:val="444444"/>
          <w:sz w:val="32"/>
          <w:szCs w:val="32"/>
          <w:bdr w:val="none" w:sz="0" w:space="0" w:color="auto" w:frame="1"/>
          <w:lang w:eastAsia="hr-HR"/>
        </w:rPr>
        <w:t>12. Dopustite učenicima koji teško sjede na mjestu da prošeću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Kretanje pomaže djeci s ADHD-om da se opuste i ponovno koncentriraju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Zamolite dijete da obavi neki zadatak – obriše ploču ili posloži knjige na polici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Dopustite mu da ode popiti vode ili prošeće hodnikom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Ako vam to zaista smeta, dopustite mu da se igra s nekim malim predmetom u tišini – npr. neka stišće u rukama gumenu lopticu</w:t>
      </w:r>
    </w:p>
    <w:p w:rsidR="000F6A5A" w:rsidRPr="000F6A5A" w:rsidRDefault="000F6A5A" w:rsidP="000F6A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2"/>
          <w:szCs w:val="32"/>
          <w:lang w:eastAsia="hr-HR"/>
        </w:rPr>
      </w:pPr>
      <w:r w:rsidRPr="000F6A5A">
        <w:rPr>
          <w:rFonts w:eastAsia="Times New Roman" w:cs="Helvetica"/>
          <w:color w:val="444444"/>
          <w:sz w:val="32"/>
          <w:szCs w:val="32"/>
          <w:lang w:eastAsia="hr-HR"/>
        </w:rPr>
        <w:t>– Nikada ih nemojte kažnjavati uskraćivanjem odmora – mnoga djeca s ADHD-om još će se teže koncentrirati ako ne budu imali odmor</w:t>
      </w:r>
    </w:p>
    <w:p w:rsidR="00225FBF" w:rsidRDefault="00225FBF">
      <w:pPr>
        <w:rPr>
          <w:sz w:val="32"/>
          <w:szCs w:val="32"/>
        </w:rPr>
      </w:pPr>
    </w:p>
    <w:p w:rsidR="000F6A5A" w:rsidRDefault="000F6A5A">
      <w:pPr>
        <w:rPr>
          <w:sz w:val="32"/>
          <w:szCs w:val="32"/>
        </w:rPr>
      </w:pPr>
      <w:r>
        <w:rPr>
          <w:sz w:val="32"/>
          <w:szCs w:val="32"/>
        </w:rPr>
        <w:t xml:space="preserve">-preuzeto s web stranice </w:t>
      </w:r>
      <w:hyperlink r:id="rId5" w:history="1">
        <w:r w:rsidRPr="00213869">
          <w:rPr>
            <w:rStyle w:val="Hyperlink"/>
            <w:sz w:val="32"/>
            <w:szCs w:val="32"/>
          </w:rPr>
          <w:t>http://budenje.hr/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0F6A5A" w:rsidRPr="000F6A5A" w:rsidRDefault="000F6A5A">
      <w:pPr>
        <w:rPr>
          <w:sz w:val="32"/>
          <w:szCs w:val="32"/>
        </w:rPr>
      </w:pPr>
    </w:p>
    <w:sectPr w:rsidR="000F6A5A" w:rsidRPr="000F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5A"/>
    <w:rsid w:val="000F6A5A"/>
    <w:rsid w:val="002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en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2018-03-13T08:10:00Z</dcterms:created>
  <dcterms:modified xsi:type="dcterms:W3CDTF">2018-03-13T08:13:00Z</dcterms:modified>
</cp:coreProperties>
</file>