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BF5" w:rsidRPr="00E1657E" w:rsidRDefault="000D1BF5">
      <w:pPr>
        <w:rPr>
          <w:b/>
          <w:color w:val="002060"/>
        </w:rPr>
      </w:pPr>
      <w:bookmarkStart w:id="0" w:name="_GoBack"/>
      <w:bookmarkEnd w:id="0"/>
      <w:r w:rsidRPr="00E1657E">
        <w:rPr>
          <w:b/>
          <w:color w:val="002060"/>
        </w:rPr>
        <w:t xml:space="preserve">U ponedjeljak 15. prosinca učenike 1.a razreda posjetila je medicinska sestra Jasminka Tomić koja je održala </w:t>
      </w:r>
      <w:r w:rsidR="008226C9" w:rsidRPr="00E1657E">
        <w:rPr>
          <w:b/>
          <w:color w:val="002060"/>
        </w:rPr>
        <w:t xml:space="preserve"> edukativno </w:t>
      </w:r>
      <w:r w:rsidRPr="00E1657E">
        <w:rPr>
          <w:b/>
          <w:color w:val="002060"/>
        </w:rPr>
        <w:t xml:space="preserve">predavanje na temu „Pravilna higijena usne šupljine“. </w:t>
      </w:r>
    </w:p>
    <w:p w:rsidR="0030656D" w:rsidRPr="00E1657E" w:rsidRDefault="000D1BF5">
      <w:pPr>
        <w:rPr>
          <w:b/>
          <w:color w:val="002060"/>
        </w:rPr>
      </w:pPr>
      <w:r w:rsidRPr="00E1657E">
        <w:rPr>
          <w:b/>
          <w:color w:val="002060"/>
        </w:rPr>
        <w:t>Nakon srdačnog pozdrava medicinska sestra Jasminka upoznala je učenike sa zdravom prehranom, usnom šupljinom, st</w:t>
      </w:r>
      <w:r w:rsidR="008226C9" w:rsidRPr="00E1657E">
        <w:rPr>
          <w:b/>
          <w:color w:val="002060"/>
        </w:rPr>
        <w:t>rukturom zuba  te ih upozorila kak</w:t>
      </w:r>
      <w:r w:rsidR="0030656D" w:rsidRPr="00E1657E">
        <w:rPr>
          <w:b/>
          <w:color w:val="002060"/>
        </w:rPr>
        <w:t>o nezdrava hrana utječe na zube. Demonstrirala je postupak pravilnog pranja zubiju te su učenici sa sv</w:t>
      </w:r>
      <w:r w:rsidR="00061BAF" w:rsidRPr="00E1657E">
        <w:rPr>
          <w:b/>
          <w:color w:val="002060"/>
        </w:rPr>
        <w:t>ojim četkicama za zube prim</w:t>
      </w:r>
      <w:r w:rsidR="00FA3BF6" w:rsidRPr="00E1657E">
        <w:rPr>
          <w:b/>
          <w:color w:val="002060"/>
        </w:rPr>
        <w:t>i</w:t>
      </w:r>
      <w:r w:rsidR="00061BAF" w:rsidRPr="00E1657E">
        <w:rPr>
          <w:b/>
          <w:color w:val="002060"/>
        </w:rPr>
        <w:t xml:space="preserve">jenili </w:t>
      </w:r>
      <w:r w:rsidR="0030656D" w:rsidRPr="00E1657E">
        <w:rPr>
          <w:b/>
          <w:color w:val="002060"/>
        </w:rPr>
        <w:t>postupak.</w:t>
      </w:r>
    </w:p>
    <w:p w:rsidR="00061BAF" w:rsidRDefault="002F17C7" w:rsidP="002F17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36"/>
        </w:tabs>
        <w:jc w:val="both"/>
      </w:pPr>
      <w:r w:rsidRPr="002F17C7">
        <w:rPr>
          <w:noProof/>
        </w:rPr>
        <w:drawing>
          <wp:inline distT="0" distB="0" distL="0" distR="0">
            <wp:extent cx="1781175" cy="3173763"/>
            <wp:effectExtent l="19050" t="0" r="9525" b="0"/>
            <wp:docPr id="43" name="Picture 10" descr="C:\Users\Marina\Documents\1.a\IMG-20141215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arina\Documents\1.a\IMG-20141215-WA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286" cy="3184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17C7">
        <w:rPr>
          <w:noProof/>
        </w:rPr>
        <w:drawing>
          <wp:inline distT="0" distB="0" distL="0" distR="0">
            <wp:extent cx="1876425" cy="3171825"/>
            <wp:effectExtent l="19050" t="0" r="9525" b="0"/>
            <wp:docPr id="45" name="Picture 11" descr="C:\Users\Marina\Documents\1.a\IMG-20141215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arina\Documents\1.a\IMG-20141215-WA0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748" cy="3179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1FE4" w:rsidRPr="00BB1FE4">
        <w:rPr>
          <w:noProof/>
        </w:rPr>
        <w:drawing>
          <wp:inline distT="0" distB="0" distL="0" distR="0">
            <wp:extent cx="1905000" cy="3181042"/>
            <wp:effectExtent l="19050" t="0" r="0" b="0"/>
            <wp:docPr id="62" name="Picture 16" descr="C:\Users\Marina\Documents\1.a\IMG-20141215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Marina\Documents\1.a\IMG-20141215-WA00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936" cy="318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FE4" w:rsidRDefault="002F17C7" w:rsidP="002F17C7">
      <w:pPr>
        <w:jc w:val="both"/>
      </w:pPr>
      <w:r w:rsidRPr="002F17C7">
        <w:rPr>
          <w:noProof/>
        </w:rPr>
        <w:drawing>
          <wp:inline distT="0" distB="0" distL="0" distR="0">
            <wp:extent cx="2057400" cy="1409700"/>
            <wp:effectExtent l="19050" t="0" r="0" b="0"/>
            <wp:docPr id="50" name="Picture 13" descr="C:\Users\Marina\Documents\1.a\IMG-20141215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Marina\Documents\1.a\IMG-20141215-WA000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979" cy="1411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17C7">
        <w:rPr>
          <w:noProof/>
        </w:rPr>
        <w:drawing>
          <wp:inline distT="0" distB="0" distL="0" distR="0">
            <wp:extent cx="1771650" cy="1407743"/>
            <wp:effectExtent l="19050" t="0" r="0" b="0"/>
            <wp:docPr id="52" name="Picture 14" descr="C:\Users\Marina\Documents\1.a\IMG-20141215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Marina\Documents\1.a\IMG-20141215-WA000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407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1FE4" w:rsidRPr="00BB1FE4">
        <w:rPr>
          <w:noProof/>
        </w:rPr>
        <w:drawing>
          <wp:inline distT="0" distB="0" distL="0" distR="0">
            <wp:extent cx="1752600" cy="1405284"/>
            <wp:effectExtent l="19050" t="0" r="0" b="0"/>
            <wp:docPr id="55" name="Picture 15" descr="C:\Users\Marina\Documents\1.a\IMG-20141215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Marina\Documents\1.a\IMG-20141215-WA001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796" cy="1407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4C8" w:rsidRPr="000D1BF5" w:rsidRDefault="002F17C7" w:rsidP="006A1B41">
      <w:pPr>
        <w:jc w:val="both"/>
      </w:pPr>
      <w:r w:rsidRPr="002F17C7">
        <w:rPr>
          <w:noProof/>
        </w:rPr>
        <w:drawing>
          <wp:inline distT="0" distB="0" distL="0" distR="0">
            <wp:extent cx="5619750" cy="2514600"/>
            <wp:effectExtent l="19050" t="0" r="0" b="0"/>
            <wp:docPr id="47" name="Picture 12" descr="C:\Users\Marina\Documents\1.a\IMG-20141215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Marina\Documents\1.a\IMG-20141215-WA000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24C8" w:rsidRPr="000D1BF5" w:rsidSect="00FB7190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20B" w:rsidRDefault="00F6220B" w:rsidP="00AA24C8">
      <w:pPr>
        <w:spacing w:after="0" w:line="240" w:lineRule="auto"/>
      </w:pPr>
      <w:r>
        <w:separator/>
      </w:r>
    </w:p>
  </w:endnote>
  <w:endnote w:type="continuationSeparator" w:id="0">
    <w:p w:rsidR="00F6220B" w:rsidRDefault="00F6220B" w:rsidP="00AA2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20B" w:rsidRDefault="00F6220B" w:rsidP="00AA24C8">
      <w:pPr>
        <w:spacing w:after="0" w:line="240" w:lineRule="auto"/>
      </w:pPr>
      <w:r>
        <w:separator/>
      </w:r>
    </w:p>
  </w:footnote>
  <w:footnote w:type="continuationSeparator" w:id="0">
    <w:p w:rsidR="00F6220B" w:rsidRDefault="00F6220B" w:rsidP="00AA2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B41" w:rsidRPr="006A1B41" w:rsidRDefault="006A1B41">
    <w:pPr>
      <w:pStyle w:val="Zaglavlje"/>
      <w:rPr>
        <w:b/>
        <w:i/>
        <w:color w:val="002060"/>
        <w:sz w:val="28"/>
        <w:szCs w:val="28"/>
      </w:rPr>
    </w:pPr>
    <w:r w:rsidRPr="006A1B41">
      <w:rPr>
        <w:b/>
        <w:i/>
        <w:color w:val="002060"/>
        <w:sz w:val="28"/>
        <w:szCs w:val="28"/>
      </w:rPr>
      <w:t>Briga o zubima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BF5"/>
    <w:rsid w:val="00061BAF"/>
    <w:rsid w:val="000D1BF5"/>
    <w:rsid w:val="002F17C7"/>
    <w:rsid w:val="0030656D"/>
    <w:rsid w:val="006A1B41"/>
    <w:rsid w:val="008226C9"/>
    <w:rsid w:val="00924BD7"/>
    <w:rsid w:val="00A417A2"/>
    <w:rsid w:val="00AA24C8"/>
    <w:rsid w:val="00BB1FE4"/>
    <w:rsid w:val="00D73805"/>
    <w:rsid w:val="00D968FD"/>
    <w:rsid w:val="00E1657E"/>
    <w:rsid w:val="00EE7E84"/>
    <w:rsid w:val="00F6220B"/>
    <w:rsid w:val="00FA3BF6"/>
    <w:rsid w:val="00FB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73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73805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unhideWhenUsed/>
    <w:rsid w:val="00AA2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A24C8"/>
  </w:style>
  <w:style w:type="paragraph" w:styleId="Podnoje">
    <w:name w:val="footer"/>
    <w:basedOn w:val="Normal"/>
    <w:link w:val="PodnojeChar"/>
    <w:uiPriority w:val="99"/>
    <w:semiHidden/>
    <w:unhideWhenUsed/>
    <w:rsid w:val="00AA2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AA24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73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73805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unhideWhenUsed/>
    <w:rsid w:val="00AA2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A24C8"/>
  </w:style>
  <w:style w:type="paragraph" w:styleId="Podnoje">
    <w:name w:val="footer"/>
    <w:basedOn w:val="Normal"/>
    <w:link w:val="PodnojeChar"/>
    <w:uiPriority w:val="99"/>
    <w:semiHidden/>
    <w:unhideWhenUsed/>
    <w:rsid w:val="00AA2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AA24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Korisnik</cp:lastModifiedBy>
  <cp:revision>2</cp:revision>
  <dcterms:created xsi:type="dcterms:W3CDTF">2014-12-16T07:49:00Z</dcterms:created>
  <dcterms:modified xsi:type="dcterms:W3CDTF">2014-12-16T07:49:00Z</dcterms:modified>
</cp:coreProperties>
</file>