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E3" w:rsidRDefault="008403E3" w:rsidP="008403E3">
      <w:pPr>
        <w:pStyle w:val="StandardWeb"/>
        <w:spacing w:before="160" w:beforeAutospacing="0" w:after="0" w:afterAutospacing="0" w:line="256" w:lineRule="auto"/>
        <w:rPr>
          <w:rFonts w:ascii="Calibri" w:eastAsia="Calibri" w:hAnsi="Calibri" w:cs="Calibri"/>
          <w:color w:val="000000" w:themeColor="dark1"/>
          <w:sz w:val="40"/>
          <w:szCs w:val="40"/>
        </w:rPr>
      </w:pPr>
      <w:r>
        <w:rPr>
          <w:rFonts w:ascii="Calibri" w:eastAsia="Calibri" w:hAnsi="Calibri" w:cs="Calibri"/>
          <w:color w:val="000000" w:themeColor="dark1"/>
          <w:sz w:val="40"/>
          <w:szCs w:val="40"/>
        </w:rPr>
        <w:t>KALENDAR RADA</w:t>
      </w:r>
    </w:p>
    <w:p w:rsidR="008403E3" w:rsidRPr="008403E3" w:rsidRDefault="008403E3" w:rsidP="008403E3">
      <w:pPr>
        <w:pStyle w:val="StandardWeb"/>
        <w:spacing w:before="160" w:beforeAutospacing="0" w:after="0" w:afterAutospacing="0" w:line="256" w:lineRule="auto"/>
        <w:rPr>
          <w:sz w:val="28"/>
          <w:szCs w:val="28"/>
        </w:rPr>
      </w:pPr>
      <w:r w:rsidRPr="008403E3">
        <w:rPr>
          <w:rFonts w:ascii="Calibri" w:eastAsia="Calibri" w:hAnsi="Calibri" w:cs="Calibri"/>
          <w:color w:val="000000" w:themeColor="dark1"/>
          <w:sz w:val="28"/>
          <w:szCs w:val="28"/>
        </w:rPr>
        <w:t>Nastavna godina počinje 6. rujna 2021. godine, a završava 21. lipnja 2022. godine. Prvo polugodište traje od 6. rujna 2021. godine do 23. prosinca 2021. godine. Drugo polugodište traje od 10. siječnja 2022. godine do 21. lipnja 2022. godine.</w:t>
      </w:r>
    </w:p>
    <w:p w:rsidR="008403E3" w:rsidRPr="008403E3" w:rsidRDefault="008403E3" w:rsidP="008403E3">
      <w:pPr>
        <w:pStyle w:val="StandardWeb"/>
        <w:spacing w:before="160" w:beforeAutospacing="0" w:after="0" w:afterAutospacing="0" w:line="256" w:lineRule="auto"/>
        <w:rPr>
          <w:rFonts w:ascii="Calibri" w:eastAsia="Calibri" w:hAnsi="Calibri" w:cs="Calibri"/>
          <w:color w:val="000000" w:themeColor="dark1"/>
          <w:sz w:val="28"/>
          <w:szCs w:val="28"/>
        </w:rPr>
      </w:pPr>
      <w:r w:rsidRPr="008403E3">
        <w:rPr>
          <w:rFonts w:ascii="Calibri" w:eastAsia="Calibri" w:hAnsi="Calibri" w:cs="Calibri"/>
          <w:color w:val="000000" w:themeColor="dark1"/>
          <w:sz w:val="28"/>
          <w:szCs w:val="28"/>
        </w:rPr>
        <w:t>Jesenski odmor za učenike počinje 2. studenoga 2021. godine i traje do 3. studenoga 2020. godine, s tim da nastava počinje 4. studenoga 2021. godine. Prvi dio zimskoga odmora za učenike počinje 24. prosinca 2021. godine i traje do 8. siječnja 2022. godine, s tim da nastava počinje 10. siječnja 2022. godine. Drugi dio zimskoga odmora za učenike počinje 21. veljače 2022. godine i završava 25. veljače 2022. godine, s tim da nastava počinje 1. ožujka 2022. godine. Proljetni odmor za učenike počinje 14. travnja 2022. godine i završava 22. travnja 2022. godine, s tim da nastava počinje 25. travnja 2022. godine.  Ljetni odmor počinje 23. lipnja 2022. godine.</w:t>
      </w:r>
    </w:p>
    <w:p w:rsidR="008403E3" w:rsidRDefault="008403E3" w:rsidP="008403E3">
      <w:pPr>
        <w:pStyle w:val="StandardWeb"/>
        <w:spacing w:before="160" w:beforeAutospacing="0" w:after="0" w:afterAutospacing="0" w:line="256" w:lineRule="auto"/>
        <w:rPr>
          <w:rFonts w:ascii="Calibri" w:eastAsia="Calibri" w:hAnsi="Calibri" w:cs="Calibri"/>
          <w:color w:val="000000" w:themeColor="dark1"/>
          <w:sz w:val="40"/>
          <w:szCs w:val="40"/>
        </w:rPr>
      </w:pPr>
    </w:p>
    <w:p w:rsidR="008403E3" w:rsidRPr="008403E3" w:rsidRDefault="008403E3" w:rsidP="008403E3">
      <w:pPr>
        <w:pStyle w:val="StandardWeb"/>
        <w:spacing w:before="0" w:beforeAutospacing="0" w:after="0" w:afterAutospacing="0" w:line="256" w:lineRule="auto"/>
        <w:rPr>
          <w:sz w:val="28"/>
          <w:szCs w:val="28"/>
        </w:rPr>
      </w:pPr>
      <w:r w:rsidRPr="008403E3">
        <w:rPr>
          <w:rFonts w:ascii="Calibri" w:eastAsia="Calibri" w:hAnsi="Calibri" w:cs="Calibri"/>
          <w:color w:val="000000" w:themeColor="dark1"/>
          <w:sz w:val="28"/>
          <w:szCs w:val="28"/>
        </w:rPr>
        <w:t xml:space="preserve">Prvo polugodište </w:t>
      </w:r>
      <w:r>
        <w:rPr>
          <w:rFonts w:ascii="Calibri" w:eastAsia="Calibri" w:hAnsi="Calibri" w:cs="Calibri"/>
          <w:color w:val="000000" w:themeColor="dark1"/>
          <w:sz w:val="28"/>
          <w:szCs w:val="28"/>
        </w:rPr>
        <w:t xml:space="preserve">ima </w:t>
      </w:r>
      <w:r w:rsidRPr="008403E3">
        <w:rPr>
          <w:rFonts w:ascii="Calibri" w:eastAsia="Calibri" w:hAnsi="Calibri" w:cs="Calibri"/>
          <w:color w:val="000000" w:themeColor="dark1"/>
          <w:sz w:val="28"/>
          <w:szCs w:val="28"/>
        </w:rPr>
        <w:t xml:space="preserve">75 nastavna dana. Drugo polugodište </w:t>
      </w:r>
      <w:r>
        <w:rPr>
          <w:rFonts w:ascii="Calibri" w:eastAsia="Calibri" w:hAnsi="Calibri" w:cs="Calibri"/>
          <w:color w:val="000000" w:themeColor="dark1"/>
          <w:sz w:val="28"/>
          <w:szCs w:val="28"/>
        </w:rPr>
        <w:t>ima 101 nastavni dan</w:t>
      </w:r>
      <w:r w:rsidRPr="008403E3">
        <w:rPr>
          <w:rFonts w:ascii="Calibri" w:eastAsia="Calibri" w:hAnsi="Calibri" w:cs="Calibri"/>
          <w:color w:val="000000" w:themeColor="dark1"/>
          <w:sz w:val="28"/>
          <w:szCs w:val="28"/>
        </w:rPr>
        <w:t>. Ukupno 176.</w:t>
      </w:r>
    </w:p>
    <w:p w:rsidR="008403E3" w:rsidRPr="008403E3" w:rsidRDefault="008403E3" w:rsidP="008403E3">
      <w:pPr>
        <w:pStyle w:val="StandardWeb"/>
        <w:spacing w:before="160" w:beforeAutospacing="0" w:after="0" w:afterAutospacing="0" w:line="256" w:lineRule="auto"/>
        <w:rPr>
          <w:sz w:val="28"/>
          <w:szCs w:val="28"/>
        </w:rPr>
      </w:pPr>
      <w:r w:rsidRPr="008403E3">
        <w:rPr>
          <w:rFonts w:ascii="Calibri" w:eastAsia="Calibri" w:hAnsi="Calibri" w:cs="Calibri"/>
          <w:color w:val="000000" w:themeColor="dark1"/>
          <w:sz w:val="28"/>
          <w:szCs w:val="28"/>
        </w:rPr>
        <w:t>Dan Grada Zadra</w:t>
      </w:r>
      <w:r>
        <w:rPr>
          <w:rFonts w:ascii="Calibri" w:eastAsia="Calibri" w:hAnsi="Calibri" w:cs="Calibri"/>
          <w:color w:val="000000" w:themeColor="dark1"/>
          <w:sz w:val="28"/>
          <w:szCs w:val="28"/>
        </w:rPr>
        <w:t xml:space="preserve"> 24.11.</w:t>
      </w:r>
      <w:r w:rsidRPr="008403E3">
        <w:rPr>
          <w:rFonts w:ascii="Calibri" w:eastAsia="Calibri" w:hAnsi="Calibri" w:cs="Calibri"/>
          <w:color w:val="000000" w:themeColor="dark1"/>
          <w:sz w:val="28"/>
          <w:szCs w:val="28"/>
        </w:rPr>
        <w:t>- projektni dan (nastavni)- srijeda</w:t>
      </w:r>
    </w:p>
    <w:p w:rsidR="008403E3" w:rsidRPr="008403E3" w:rsidRDefault="008403E3" w:rsidP="008403E3">
      <w:pPr>
        <w:pStyle w:val="StandardWeb"/>
        <w:spacing w:before="160" w:beforeAutospacing="0" w:after="0" w:afterAutospacing="0" w:line="256" w:lineRule="auto"/>
        <w:rPr>
          <w:sz w:val="28"/>
          <w:szCs w:val="28"/>
        </w:rPr>
      </w:pPr>
      <w:r w:rsidRPr="008403E3">
        <w:rPr>
          <w:rFonts w:ascii="Calibri" w:eastAsia="Calibri" w:hAnsi="Calibri" w:cs="Calibri"/>
          <w:color w:val="000000" w:themeColor="dark1"/>
          <w:sz w:val="28"/>
          <w:szCs w:val="28"/>
        </w:rPr>
        <w:t>Dan škole – 27. 5.</w:t>
      </w:r>
    </w:p>
    <w:p w:rsidR="008403E3" w:rsidRPr="008403E3" w:rsidRDefault="008403E3" w:rsidP="008403E3">
      <w:pPr>
        <w:pStyle w:val="StandardWeb"/>
        <w:spacing w:before="160" w:beforeAutospacing="0" w:after="0" w:afterAutospacing="0" w:line="256" w:lineRule="auto"/>
        <w:rPr>
          <w:sz w:val="28"/>
          <w:szCs w:val="28"/>
        </w:rPr>
      </w:pPr>
      <w:r w:rsidRPr="008403E3">
        <w:rPr>
          <w:rFonts w:ascii="Calibri" w:eastAsia="Calibri" w:hAnsi="Calibri" w:cs="Calibri"/>
          <w:color w:val="000000" w:themeColor="dark1"/>
          <w:sz w:val="28"/>
          <w:szCs w:val="28"/>
        </w:rPr>
        <w:t>Dan župe – 10. svibnja- nenastavni dan</w:t>
      </w:r>
    </w:p>
    <w:p w:rsidR="008403E3" w:rsidRPr="008403E3" w:rsidRDefault="008403E3" w:rsidP="008403E3">
      <w:pPr>
        <w:pStyle w:val="StandardWeb"/>
        <w:spacing w:before="160" w:beforeAutospacing="0" w:after="0" w:afterAutospacing="0" w:line="256" w:lineRule="auto"/>
        <w:rPr>
          <w:sz w:val="28"/>
          <w:szCs w:val="28"/>
        </w:rPr>
      </w:pPr>
      <w:r w:rsidRPr="008403E3">
        <w:rPr>
          <w:rFonts w:ascii="Calibri" w:eastAsia="Calibri" w:hAnsi="Calibri" w:cs="Calibri"/>
          <w:color w:val="000000" w:themeColor="dark1"/>
          <w:sz w:val="28"/>
          <w:szCs w:val="28"/>
        </w:rPr>
        <w:t>Dan izvannastavnih aktivnosti- projektni (nastavni)</w:t>
      </w:r>
      <w:r>
        <w:rPr>
          <w:rFonts w:ascii="Calibri" w:eastAsia="Calibri" w:hAnsi="Calibri" w:cs="Calibri"/>
          <w:color w:val="000000" w:themeColor="dark1"/>
          <w:sz w:val="28"/>
          <w:szCs w:val="28"/>
        </w:rPr>
        <w:t>- u lipnju</w:t>
      </w:r>
    </w:p>
    <w:p w:rsidR="008403E3" w:rsidRDefault="008403E3" w:rsidP="008403E3">
      <w:pPr>
        <w:pStyle w:val="StandardWeb"/>
        <w:spacing w:before="160" w:beforeAutospacing="0" w:after="0" w:afterAutospacing="0" w:line="256" w:lineRule="auto"/>
        <w:rPr>
          <w:rFonts w:ascii="Calibri" w:eastAsia="Calibri" w:hAnsi="Calibri" w:cs="Calibri"/>
          <w:color w:val="000000" w:themeColor="dark1"/>
          <w:sz w:val="28"/>
          <w:szCs w:val="28"/>
        </w:rPr>
      </w:pPr>
      <w:r w:rsidRPr="008403E3">
        <w:rPr>
          <w:rFonts w:ascii="Calibri" w:eastAsia="Calibri" w:hAnsi="Calibri" w:cs="Calibri"/>
          <w:color w:val="000000" w:themeColor="dark1"/>
          <w:sz w:val="28"/>
          <w:szCs w:val="28"/>
        </w:rPr>
        <w:t xml:space="preserve">Učenički praznici: </w:t>
      </w:r>
      <w:r>
        <w:rPr>
          <w:rFonts w:ascii="Calibri" w:eastAsia="Calibri" w:hAnsi="Calibri" w:cs="Calibri"/>
          <w:color w:val="000000" w:themeColor="dark1"/>
          <w:sz w:val="28"/>
          <w:szCs w:val="28"/>
        </w:rPr>
        <w:t xml:space="preserve">jesenski praznici </w:t>
      </w:r>
      <w:bookmarkStart w:id="0" w:name="_GoBack"/>
      <w:bookmarkEnd w:id="0"/>
      <w:r w:rsidRPr="008403E3">
        <w:rPr>
          <w:rFonts w:ascii="Calibri" w:eastAsia="Calibri" w:hAnsi="Calibri" w:cs="Calibri"/>
          <w:color w:val="000000" w:themeColor="dark1"/>
          <w:sz w:val="28"/>
          <w:szCs w:val="28"/>
        </w:rPr>
        <w:t>2.i 3. studenog, zimski praznici od 24. prosinca do 8. siječnja i od 21. veljače do 25. veljače, proljetni praznici od 14. travnja do 22. travnja</w:t>
      </w:r>
      <w:r>
        <w:rPr>
          <w:rFonts w:ascii="Calibri" w:eastAsia="Calibri" w:hAnsi="Calibri" w:cs="Calibri"/>
          <w:color w:val="000000" w:themeColor="dark1"/>
          <w:sz w:val="28"/>
          <w:szCs w:val="28"/>
        </w:rPr>
        <w:t>.</w:t>
      </w:r>
    </w:p>
    <w:p w:rsidR="008403E3" w:rsidRPr="008403E3" w:rsidRDefault="008403E3" w:rsidP="008403E3">
      <w:pPr>
        <w:pStyle w:val="StandardWeb"/>
        <w:spacing w:before="160" w:beforeAutospacing="0" w:after="0" w:afterAutospacing="0" w:line="256" w:lineRule="auto"/>
        <w:rPr>
          <w:sz w:val="28"/>
          <w:szCs w:val="28"/>
        </w:rPr>
      </w:pPr>
      <w:r>
        <w:rPr>
          <w:rFonts w:ascii="Calibri" w:eastAsia="Calibri" w:hAnsi="Calibri" w:cs="Calibri"/>
          <w:color w:val="000000" w:themeColor="dark1"/>
          <w:sz w:val="28"/>
          <w:szCs w:val="28"/>
        </w:rPr>
        <w:t>Posljednji dan nastave u drugom polugodištu je 21.lipnja 2022. godine.</w:t>
      </w:r>
    </w:p>
    <w:p w:rsidR="008403E3" w:rsidRDefault="008403E3" w:rsidP="008403E3">
      <w:pPr>
        <w:pStyle w:val="StandardWeb"/>
        <w:spacing w:before="160" w:beforeAutospacing="0" w:after="0" w:afterAutospacing="0" w:line="256" w:lineRule="auto"/>
      </w:pPr>
    </w:p>
    <w:p w:rsidR="0056317F" w:rsidRDefault="0056317F"/>
    <w:sectPr w:rsidR="00563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E3"/>
    <w:rsid w:val="0056317F"/>
    <w:rsid w:val="008403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A7D2"/>
  <w15:chartTrackingRefBased/>
  <w15:docId w15:val="{D969F668-5124-4D33-A379-31FA0367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403E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891">
      <w:bodyDiv w:val="1"/>
      <w:marLeft w:val="0"/>
      <w:marRight w:val="0"/>
      <w:marTop w:val="0"/>
      <w:marBottom w:val="0"/>
      <w:divBdr>
        <w:top w:val="none" w:sz="0" w:space="0" w:color="auto"/>
        <w:left w:val="none" w:sz="0" w:space="0" w:color="auto"/>
        <w:bottom w:val="none" w:sz="0" w:space="0" w:color="auto"/>
        <w:right w:val="none" w:sz="0" w:space="0" w:color="auto"/>
      </w:divBdr>
    </w:div>
    <w:div w:id="21419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2021-09-01T19:53:00Z</dcterms:created>
  <dcterms:modified xsi:type="dcterms:W3CDTF">2021-09-01T19:57:00Z</dcterms:modified>
</cp:coreProperties>
</file>