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CE" w:rsidRPr="00D943CE" w:rsidRDefault="00D943CE" w:rsidP="00D943CE">
      <w:pPr>
        <w:spacing w:after="0" w:line="240" w:lineRule="auto"/>
        <w:rPr>
          <w:rFonts w:ascii="Times New Roman" w:eastAsia="Times New Roman" w:hAnsi="Times New Roman" w:cs="Times New Roman"/>
          <w:b/>
          <w:sz w:val="24"/>
          <w:szCs w:val="24"/>
          <w:lang w:val="en-US" w:eastAsia="en-US"/>
        </w:rPr>
      </w:pPr>
      <w:r w:rsidRPr="00D943CE">
        <w:rPr>
          <w:rFonts w:ascii="Times New Roman" w:eastAsia="Times New Roman" w:hAnsi="Times New Roman" w:cs="Times New Roman"/>
          <w:b/>
          <w:sz w:val="24"/>
          <w:szCs w:val="24"/>
          <w:lang w:val="en-US" w:eastAsia="en-US"/>
        </w:rPr>
        <w:t xml:space="preserve">OSNOVNA ŠKOLA KRUNE KRSTIĆA ZADAR                                                                                                           </w:t>
      </w:r>
      <w:proofErr w:type="spellStart"/>
      <w:r w:rsidRPr="00D943CE">
        <w:rPr>
          <w:rFonts w:ascii="Times New Roman" w:eastAsia="Times New Roman" w:hAnsi="Times New Roman" w:cs="Times New Roman"/>
          <w:b/>
          <w:sz w:val="24"/>
          <w:szCs w:val="24"/>
          <w:lang w:val="en-US" w:eastAsia="en-US"/>
        </w:rPr>
        <w:t>Trg</w:t>
      </w:r>
      <w:proofErr w:type="spellEnd"/>
      <w:r w:rsidRPr="00D943CE">
        <w:rPr>
          <w:rFonts w:ascii="Times New Roman" w:eastAsia="Times New Roman" w:hAnsi="Times New Roman" w:cs="Times New Roman"/>
          <w:b/>
          <w:sz w:val="24"/>
          <w:szCs w:val="24"/>
          <w:lang w:val="en-US" w:eastAsia="en-US"/>
        </w:rPr>
        <w:t xml:space="preserve"> </w:t>
      </w:r>
      <w:proofErr w:type="spellStart"/>
      <w:r w:rsidRPr="00D943CE">
        <w:rPr>
          <w:rFonts w:ascii="Times New Roman" w:eastAsia="Times New Roman" w:hAnsi="Times New Roman" w:cs="Times New Roman"/>
          <w:b/>
          <w:sz w:val="24"/>
          <w:szCs w:val="24"/>
          <w:lang w:val="en-US" w:eastAsia="en-US"/>
        </w:rPr>
        <w:t>Gospe</w:t>
      </w:r>
      <w:proofErr w:type="spellEnd"/>
      <w:r w:rsidRPr="00D943CE">
        <w:rPr>
          <w:rFonts w:ascii="Times New Roman" w:eastAsia="Times New Roman" w:hAnsi="Times New Roman" w:cs="Times New Roman"/>
          <w:b/>
          <w:sz w:val="24"/>
          <w:szCs w:val="24"/>
          <w:lang w:val="en-US" w:eastAsia="en-US"/>
        </w:rPr>
        <w:t xml:space="preserve"> </w:t>
      </w:r>
      <w:proofErr w:type="spellStart"/>
      <w:r w:rsidRPr="00D943CE">
        <w:rPr>
          <w:rFonts w:ascii="Times New Roman" w:eastAsia="Times New Roman" w:hAnsi="Times New Roman" w:cs="Times New Roman"/>
          <w:b/>
          <w:sz w:val="24"/>
          <w:szCs w:val="24"/>
          <w:lang w:val="en-US" w:eastAsia="en-US"/>
        </w:rPr>
        <w:t>Loretske</w:t>
      </w:r>
      <w:proofErr w:type="spellEnd"/>
      <w:r w:rsidRPr="00D943CE">
        <w:rPr>
          <w:rFonts w:ascii="Times New Roman" w:eastAsia="Times New Roman" w:hAnsi="Times New Roman" w:cs="Times New Roman"/>
          <w:b/>
          <w:sz w:val="24"/>
          <w:szCs w:val="24"/>
          <w:lang w:val="en-US" w:eastAsia="en-US"/>
        </w:rPr>
        <w:t xml:space="preserve"> 3, 23000 Zadar                                                                                                                                </w:t>
      </w:r>
      <w:r w:rsidR="00B76BC5">
        <w:rPr>
          <w:rFonts w:ascii="Times New Roman" w:eastAsia="Times New Roman" w:hAnsi="Times New Roman" w:cs="Times New Roman"/>
          <w:sz w:val="24"/>
          <w:szCs w:val="24"/>
          <w:lang w:val="en-US" w:eastAsia="en-US"/>
        </w:rPr>
        <w:t>KLASA: 112-01/20-01/</w:t>
      </w:r>
      <w:r w:rsidRPr="0008598A">
        <w:rPr>
          <w:rFonts w:ascii="Times New Roman" w:eastAsia="Times New Roman" w:hAnsi="Times New Roman" w:cs="Times New Roman"/>
          <w:sz w:val="24"/>
          <w:szCs w:val="24"/>
          <w:lang w:val="en-US" w:eastAsia="en-US"/>
        </w:rPr>
        <w:t xml:space="preserve"> </w:t>
      </w:r>
      <w:r w:rsidR="00DB7CA6">
        <w:rPr>
          <w:rFonts w:ascii="Times New Roman" w:eastAsia="Times New Roman" w:hAnsi="Times New Roman" w:cs="Times New Roman"/>
          <w:sz w:val="24"/>
          <w:szCs w:val="24"/>
          <w:lang w:val="en-US" w:eastAsia="en-US"/>
        </w:rPr>
        <w:t>02</w:t>
      </w:r>
      <w:r w:rsidRPr="0008598A">
        <w:rPr>
          <w:rFonts w:ascii="Times New Roman" w:eastAsia="Times New Roman" w:hAnsi="Times New Roman" w:cs="Times New Roman"/>
          <w:sz w:val="24"/>
          <w:szCs w:val="24"/>
          <w:lang w:val="en-US" w:eastAsia="en-US"/>
        </w:rPr>
        <w:t xml:space="preserve">                                                                                                                                               </w:t>
      </w:r>
      <w:r w:rsidR="000B49A1">
        <w:rPr>
          <w:rFonts w:ascii="Times New Roman" w:eastAsia="Times New Roman" w:hAnsi="Times New Roman" w:cs="Times New Roman"/>
          <w:sz w:val="24"/>
          <w:szCs w:val="24"/>
          <w:lang w:val="en-US" w:eastAsia="en-US"/>
        </w:rPr>
        <w:t xml:space="preserve">          URBROJ: 2198-1-21-20</w:t>
      </w:r>
      <w:r w:rsidR="0008598A" w:rsidRPr="0008598A">
        <w:rPr>
          <w:rFonts w:ascii="Times New Roman" w:eastAsia="Times New Roman" w:hAnsi="Times New Roman" w:cs="Times New Roman"/>
          <w:sz w:val="24"/>
          <w:szCs w:val="24"/>
          <w:lang w:val="en-US" w:eastAsia="en-US"/>
        </w:rPr>
        <w:t>-</w:t>
      </w:r>
      <w:r w:rsidR="006717B0">
        <w:rPr>
          <w:rFonts w:ascii="Times New Roman" w:eastAsia="Times New Roman" w:hAnsi="Times New Roman" w:cs="Times New Roman"/>
          <w:sz w:val="24"/>
          <w:szCs w:val="24"/>
          <w:lang w:val="en-US" w:eastAsia="en-US"/>
        </w:rPr>
        <w:t>10</w:t>
      </w:r>
      <w:bookmarkStart w:id="0" w:name="_GoBack"/>
      <w:bookmarkEnd w:id="0"/>
    </w:p>
    <w:p w:rsidR="00727003" w:rsidRPr="00892C8B" w:rsidRDefault="00D943CE" w:rsidP="00D943CE">
      <w:pPr>
        <w:spacing w:after="0" w:line="240" w:lineRule="auto"/>
        <w:rPr>
          <w:rFonts w:ascii="Times New Roman" w:eastAsia="Times New Roman" w:hAnsi="Times New Roman" w:cs="Times New Roman"/>
          <w:sz w:val="24"/>
          <w:szCs w:val="24"/>
          <w:lang w:val="en-US" w:eastAsia="en-US"/>
        </w:rPr>
      </w:pPr>
      <w:r w:rsidRPr="00D943CE">
        <w:rPr>
          <w:rFonts w:ascii="Times New Roman" w:eastAsia="Times New Roman" w:hAnsi="Times New Roman" w:cs="Times New Roman"/>
          <w:sz w:val="24"/>
          <w:szCs w:val="24"/>
          <w:lang w:val="en-US" w:eastAsia="en-US"/>
        </w:rPr>
        <w:t xml:space="preserve">U </w:t>
      </w:r>
      <w:proofErr w:type="spellStart"/>
      <w:r w:rsidRPr="00D943CE">
        <w:rPr>
          <w:rFonts w:ascii="Times New Roman" w:eastAsia="Times New Roman" w:hAnsi="Times New Roman" w:cs="Times New Roman"/>
          <w:sz w:val="24"/>
          <w:szCs w:val="24"/>
          <w:lang w:val="en-US" w:eastAsia="en-US"/>
        </w:rPr>
        <w:t>Zadru</w:t>
      </w:r>
      <w:proofErr w:type="spellEnd"/>
      <w:proofErr w:type="gramStart"/>
      <w:r w:rsidRPr="00D943CE">
        <w:rPr>
          <w:rFonts w:ascii="Times New Roman" w:eastAsia="Times New Roman" w:hAnsi="Times New Roman" w:cs="Times New Roman"/>
          <w:sz w:val="24"/>
          <w:szCs w:val="24"/>
          <w:lang w:val="en-US" w:eastAsia="en-US"/>
        </w:rPr>
        <w:t>,</w:t>
      </w:r>
      <w:r w:rsidR="000B49A1">
        <w:rPr>
          <w:rFonts w:ascii="Times New Roman" w:eastAsia="Times New Roman" w:hAnsi="Times New Roman" w:cs="Times New Roman"/>
          <w:sz w:val="24"/>
          <w:szCs w:val="24"/>
          <w:lang w:val="en-US" w:eastAsia="en-US"/>
        </w:rPr>
        <w:t xml:space="preserve"> </w:t>
      </w:r>
      <w:r w:rsidR="00730248">
        <w:rPr>
          <w:rFonts w:ascii="Times New Roman" w:eastAsia="Times New Roman" w:hAnsi="Times New Roman" w:cs="Times New Roman"/>
          <w:sz w:val="24"/>
          <w:szCs w:val="24"/>
          <w:lang w:val="en-US" w:eastAsia="en-US"/>
        </w:rPr>
        <w:t xml:space="preserve"> </w:t>
      </w:r>
      <w:r w:rsidR="00633A6F">
        <w:rPr>
          <w:rFonts w:ascii="Times New Roman" w:eastAsia="Times New Roman" w:hAnsi="Times New Roman" w:cs="Times New Roman"/>
          <w:sz w:val="24"/>
          <w:szCs w:val="24"/>
          <w:lang w:val="en-US" w:eastAsia="en-US"/>
        </w:rPr>
        <w:t>19</w:t>
      </w:r>
      <w:proofErr w:type="gramEnd"/>
      <w:r w:rsidRPr="00D943CE">
        <w:rPr>
          <w:rFonts w:ascii="Times New Roman" w:eastAsia="Times New Roman" w:hAnsi="Times New Roman" w:cs="Times New Roman"/>
          <w:sz w:val="24"/>
          <w:szCs w:val="24"/>
          <w:lang w:val="en-US" w:eastAsia="en-US"/>
        </w:rPr>
        <w:t xml:space="preserve">. </w:t>
      </w:r>
      <w:r w:rsidR="00730248">
        <w:rPr>
          <w:rFonts w:ascii="Times New Roman" w:eastAsia="Times New Roman" w:hAnsi="Times New Roman" w:cs="Times New Roman"/>
          <w:sz w:val="24"/>
          <w:szCs w:val="24"/>
          <w:lang w:val="en-US" w:eastAsia="en-US"/>
        </w:rPr>
        <w:t xml:space="preserve"> </w:t>
      </w:r>
      <w:proofErr w:type="spellStart"/>
      <w:proofErr w:type="gramStart"/>
      <w:r w:rsidR="000B49A1">
        <w:rPr>
          <w:rFonts w:ascii="Times New Roman" w:eastAsia="Times New Roman" w:hAnsi="Times New Roman" w:cs="Times New Roman"/>
          <w:sz w:val="24"/>
          <w:szCs w:val="24"/>
          <w:lang w:val="en-US" w:eastAsia="en-US"/>
        </w:rPr>
        <w:t>listopada</w:t>
      </w:r>
      <w:proofErr w:type="spellEnd"/>
      <w:proofErr w:type="gramEnd"/>
      <w:r w:rsidR="000B49A1">
        <w:rPr>
          <w:rFonts w:ascii="Times New Roman" w:eastAsia="Times New Roman" w:hAnsi="Times New Roman" w:cs="Times New Roman"/>
          <w:sz w:val="24"/>
          <w:szCs w:val="24"/>
          <w:lang w:val="en-US" w:eastAsia="en-US"/>
        </w:rPr>
        <w:t xml:space="preserve"> 2020</w:t>
      </w:r>
      <w:r w:rsidRPr="00D943CE">
        <w:rPr>
          <w:rFonts w:ascii="Times New Roman" w:eastAsia="Times New Roman" w:hAnsi="Times New Roman" w:cs="Times New Roman"/>
          <w:sz w:val="24"/>
          <w:szCs w:val="24"/>
          <w:lang w:val="en-US" w:eastAsia="en-US"/>
        </w:rPr>
        <w:t>.god</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učitelja/ice </w:t>
      </w:r>
      <w:r w:rsidR="00633A6F">
        <w:rPr>
          <w:rFonts w:ascii="Verdana" w:eastAsia="Times New Roman" w:hAnsi="Verdana" w:cs="Times New Roman"/>
          <w:b/>
          <w:bCs/>
          <w:color w:val="000000"/>
          <w:sz w:val="20"/>
          <w:szCs w:val="20"/>
        </w:rPr>
        <w:t xml:space="preserve">razredne nastave u produženom boravku </w:t>
      </w:r>
      <w:r w:rsidRPr="00C45675">
        <w:rPr>
          <w:rFonts w:ascii="Verdana" w:eastAsia="Times New Roman" w:hAnsi="Verdana" w:cs="Times New Roman"/>
          <w:b/>
          <w:bCs/>
          <w:color w:val="000000"/>
          <w:sz w:val="20"/>
          <w:szCs w:val="20"/>
        </w:rPr>
        <w:t xml:space="preserve">na </w:t>
      </w:r>
      <w:r w:rsidR="000B49A1">
        <w:rPr>
          <w:rFonts w:ascii="Verdana" w:eastAsia="Times New Roman" w:hAnsi="Verdana" w:cs="Times New Roman"/>
          <w:b/>
          <w:bCs/>
          <w:color w:val="000000"/>
          <w:sz w:val="20"/>
          <w:szCs w:val="20"/>
        </w:rPr>
        <w:t>ne</w:t>
      </w:r>
      <w:r w:rsidR="00D943CE">
        <w:rPr>
          <w:rFonts w:ascii="Verdana" w:eastAsia="Times New Roman" w:hAnsi="Verdana" w:cs="Times New Roman"/>
          <w:b/>
          <w:bCs/>
          <w:color w:val="000000"/>
          <w:sz w:val="20"/>
          <w:szCs w:val="20"/>
        </w:rPr>
        <w:t xml:space="preserve">određeno puno radno </w:t>
      </w:r>
      <w:r w:rsidR="000B49A1">
        <w:rPr>
          <w:rFonts w:ascii="Verdana" w:eastAsia="Times New Roman" w:hAnsi="Verdana" w:cs="Times New Roman"/>
          <w:b/>
          <w:bCs/>
          <w:color w:val="000000"/>
          <w:sz w:val="20"/>
          <w:szCs w:val="20"/>
        </w:rPr>
        <w:t>vrijeme,</w:t>
      </w:r>
      <w:r w:rsidR="00633A6F">
        <w:rPr>
          <w:rFonts w:ascii="Verdana" w:eastAsia="Times New Roman" w:hAnsi="Verdana" w:cs="Times New Roman"/>
          <w:b/>
          <w:bCs/>
          <w:color w:val="000000"/>
          <w:sz w:val="20"/>
          <w:szCs w:val="20"/>
        </w:rPr>
        <w:t xml:space="preserve"> 40</w:t>
      </w:r>
      <w:r w:rsidR="00B76BC5">
        <w:rPr>
          <w:rFonts w:ascii="Verdana" w:eastAsia="Times New Roman" w:hAnsi="Verdana" w:cs="Times New Roman"/>
          <w:b/>
          <w:bCs/>
          <w:color w:val="000000"/>
          <w:sz w:val="20"/>
          <w:szCs w:val="20"/>
        </w:rPr>
        <w:t xml:space="preserve"> sati ukupno</w:t>
      </w:r>
      <w:r w:rsidR="00633A6F">
        <w:rPr>
          <w:rFonts w:ascii="Verdana" w:eastAsia="Times New Roman" w:hAnsi="Verdana" w:cs="Times New Roman"/>
          <w:b/>
          <w:bCs/>
          <w:color w:val="000000"/>
          <w:sz w:val="20"/>
          <w:szCs w:val="20"/>
        </w:rPr>
        <w:t>,</w:t>
      </w:r>
      <w:r w:rsidR="00DB7CA6">
        <w:rPr>
          <w:rFonts w:ascii="Verdana" w:eastAsia="Times New Roman" w:hAnsi="Verdana" w:cs="Times New Roman"/>
          <w:b/>
          <w:bCs/>
          <w:color w:val="000000"/>
          <w:sz w:val="20"/>
          <w:szCs w:val="20"/>
        </w:rPr>
        <w:t xml:space="preserve"> mjesto rada područna</w:t>
      </w:r>
      <w:r w:rsidR="000B49A1">
        <w:rPr>
          <w:rFonts w:ascii="Verdana" w:eastAsia="Times New Roman" w:hAnsi="Verdana" w:cs="Times New Roman"/>
          <w:b/>
          <w:bCs/>
          <w:color w:val="000000"/>
          <w:sz w:val="20"/>
          <w:szCs w:val="20"/>
        </w:rPr>
        <w:t xml:space="preserve"> škola, </w:t>
      </w:r>
      <w:r w:rsidR="00DB7CA6">
        <w:rPr>
          <w:rFonts w:ascii="Verdana" w:eastAsia="Times New Roman" w:hAnsi="Verdana" w:cs="Times New Roman"/>
          <w:b/>
          <w:bCs/>
          <w:color w:val="000000"/>
          <w:sz w:val="20"/>
          <w:szCs w:val="20"/>
        </w:rPr>
        <w:t>sv. Nikole Tavelića 18</w:t>
      </w:r>
      <w:r w:rsidR="000B49A1">
        <w:rPr>
          <w:rFonts w:ascii="Verdana" w:eastAsia="Times New Roman" w:hAnsi="Verdana" w:cs="Times New Roman"/>
          <w:b/>
          <w:bCs/>
          <w:color w:val="000000"/>
          <w:sz w:val="20"/>
          <w:szCs w:val="20"/>
        </w:rPr>
        <w:t xml:space="preserve">, Zadar </w:t>
      </w:r>
    </w:p>
    <w:p w:rsidR="00C45675" w:rsidRPr="00C45675" w:rsidRDefault="00C45675" w:rsidP="00C4567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11. Pravilnika o načinu i postupku zapošljavanja u osnovnoj školi </w:t>
      </w:r>
      <w:r w:rsidR="00D943CE">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6D7FCC" w:rsidRDefault="00C45675" w:rsidP="000F0331">
      <w:pPr>
        <w:shd w:val="clear" w:color="auto" w:fill="FFFFFF"/>
        <w:spacing w:before="100" w:beforeAutospacing="1" w:after="100" w:afterAutospacing="1" w:line="240" w:lineRule="auto"/>
        <w:rPr>
          <w:rFonts w:ascii="Verdana" w:eastAsia="Times New Roman" w:hAnsi="Verdana" w:cs="Times New Roman"/>
          <w:b/>
          <w:bCs/>
          <w:color w:val="000000"/>
          <w:sz w:val="20"/>
          <w:szCs w:val="20"/>
        </w:rPr>
      </w:pPr>
      <w:r w:rsidRPr="00C45675">
        <w:rPr>
          <w:rFonts w:ascii="Verdana" w:eastAsia="Times New Roman" w:hAnsi="Verdana" w:cs="Times New Roman"/>
          <w:b/>
          <w:bCs/>
          <w:color w:val="000000"/>
          <w:sz w:val="20"/>
          <w:szCs w:val="20"/>
        </w:rPr>
        <w:t xml:space="preserve">Testiranje će se obaviti u </w:t>
      </w:r>
      <w:r w:rsidR="00633A6F">
        <w:rPr>
          <w:rFonts w:ascii="Verdana" w:eastAsia="Times New Roman" w:hAnsi="Verdana" w:cs="Times New Roman"/>
          <w:b/>
          <w:bCs/>
          <w:color w:val="000000"/>
          <w:sz w:val="20"/>
          <w:szCs w:val="20"/>
        </w:rPr>
        <w:t>učionici br. 9</w:t>
      </w:r>
      <w:r w:rsidR="006D7FCC">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škole</w:t>
      </w:r>
      <w:r w:rsidR="00C740EC">
        <w:rPr>
          <w:rFonts w:ascii="Verdana" w:eastAsia="Times New Roman" w:hAnsi="Verdana" w:cs="Times New Roman"/>
          <w:b/>
          <w:bCs/>
          <w:color w:val="000000"/>
          <w:sz w:val="20"/>
          <w:szCs w:val="20"/>
        </w:rPr>
        <w:t xml:space="preserve"> (matične škole Trg Gospe </w:t>
      </w:r>
      <w:proofErr w:type="spellStart"/>
      <w:r w:rsidR="00C740EC">
        <w:rPr>
          <w:rFonts w:ascii="Verdana" w:eastAsia="Times New Roman" w:hAnsi="Verdana" w:cs="Times New Roman"/>
          <w:b/>
          <w:bCs/>
          <w:color w:val="000000"/>
          <w:sz w:val="20"/>
          <w:szCs w:val="20"/>
        </w:rPr>
        <w:t>Loretske</w:t>
      </w:r>
      <w:proofErr w:type="spellEnd"/>
      <w:r w:rsidR="00C740EC">
        <w:rPr>
          <w:rFonts w:ascii="Verdana" w:eastAsia="Times New Roman" w:hAnsi="Verdana" w:cs="Times New Roman"/>
          <w:b/>
          <w:bCs/>
          <w:color w:val="000000"/>
          <w:sz w:val="20"/>
          <w:szCs w:val="20"/>
        </w:rPr>
        <w:t xml:space="preserve"> 3)</w:t>
      </w:r>
      <w:r w:rsidR="00C740EC" w:rsidRPr="00C45675">
        <w:rPr>
          <w:rFonts w:ascii="Verdana" w:eastAsia="Times New Roman" w:hAnsi="Verdana" w:cs="Times New Roman"/>
          <w:b/>
          <w:bCs/>
          <w:color w:val="000000"/>
          <w:sz w:val="20"/>
          <w:szCs w:val="20"/>
        </w:rPr>
        <w:t xml:space="preserve"> </w:t>
      </w:r>
      <w:r w:rsidR="006D7FCC">
        <w:rPr>
          <w:rFonts w:ascii="Verdana" w:eastAsia="Times New Roman" w:hAnsi="Verdana" w:cs="Times New Roman"/>
          <w:b/>
          <w:bCs/>
          <w:color w:val="000000"/>
          <w:sz w:val="20"/>
          <w:szCs w:val="20"/>
        </w:rPr>
        <w:t xml:space="preserve"> </w:t>
      </w:r>
      <w:r w:rsidR="00D943CE">
        <w:rPr>
          <w:rFonts w:ascii="Verdana" w:eastAsia="Times New Roman" w:hAnsi="Verdana" w:cs="Times New Roman"/>
          <w:b/>
          <w:bCs/>
          <w:color w:val="000000"/>
          <w:sz w:val="20"/>
          <w:szCs w:val="20"/>
        </w:rPr>
        <w:t xml:space="preserve">dana </w:t>
      </w:r>
      <w:r w:rsidR="00633A6F">
        <w:rPr>
          <w:rFonts w:ascii="Verdana" w:eastAsia="Times New Roman" w:hAnsi="Verdana" w:cs="Times New Roman"/>
          <w:b/>
          <w:bCs/>
          <w:color w:val="000000"/>
          <w:sz w:val="20"/>
          <w:szCs w:val="20"/>
        </w:rPr>
        <w:t>23</w:t>
      </w:r>
      <w:r w:rsidR="000E5CA6">
        <w:rPr>
          <w:rFonts w:ascii="Verdana" w:eastAsia="Times New Roman" w:hAnsi="Verdana" w:cs="Times New Roman"/>
          <w:b/>
          <w:bCs/>
          <w:color w:val="000000"/>
          <w:sz w:val="20"/>
          <w:szCs w:val="20"/>
        </w:rPr>
        <w:t>.</w:t>
      </w:r>
      <w:r w:rsidR="00730248">
        <w:rPr>
          <w:rFonts w:ascii="Verdana" w:eastAsia="Times New Roman" w:hAnsi="Verdana" w:cs="Times New Roman"/>
          <w:b/>
          <w:bCs/>
          <w:color w:val="000000"/>
          <w:sz w:val="20"/>
          <w:szCs w:val="20"/>
        </w:rPr>
        <w:t xml:space="preserve"> listopada 2020</w:t>
      </w:r>
      <w:r w:rsidRPr="00C45675">
        <w:rPr>
          <w:rFonts w:ascii="Verdana" w:eastAsia="Times New Roman" w:hAnsi="Verdana" w:cs="Times New Roman"/>
          <w:b/>
          <w:bCs/>
          <w:color w:val="000000"/>
          <w:sz w:val="20"/>
          <w:szCs w:val="20"/>
        </w:rPr>
        <w:t>.</w:t>
      </w:r>
      <w:r w:rsidR="00730248">
        <w:rPr>
          <w:rFonts w:ascii="Verdana" w:eastAsia="Times New Roman" w:hAnsi="Verdana" w:cs="Times New Roman"/>
          <w:b/>
          <w:bCs/>
          <w:color w:val="000000"/>
          <w:sz w:val="20"/>
          <w:szCs w:val="20"/>
        </w:rPr>
        <w:t xml:space="preserve"> </w:t>
      </w:r>
      <w:r w:rsidR="006D7FCC">
        <w:rPr>
          <w:rFonts w:ascii="Verdana" w:eastAsia="Times New Roman" w:hAnsi="Verdana" w:cs="Times New Roman"/>
          <w:b/>
          <w:bCs/>
          <w:color w:val="000000"/>
          <w:sz w:val="20"/>
          <w:szCs w:val="20"/>
        </w:rPr>
        <w:t>godine</w:t>
      </w:r>
      <w:r w:rsidRPr="00C45675">
        <w:rPr>
          <w:rFonts w:ascii="Verdana" w:eastAsia="Times New Roman" w:hAnsi="Verdana" w:cs="Times New Roman"/>
          <w:b/>
          <w:bCs/>
          <w:color w:val="000000"/>
          <w:sz w:val="20"/>
          <w:szCs w:val="20"/>
        </w:rPr>
        <w:t>:</w:t>
      </w:r>
    </w:p>
    <w:p w:rsidR="00633A6F" w:rsidRDefault="000F0331" w:rsidP="006D7FCC">
      <w:pPr>
        <w:shd w:val="clear" w:color="auto" w:fill="FFFFFF"/>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1.</w:t>
      </w:r>
      <w:r w:rsidR="00633A6F" w:rsidRPr="00633A6F">
        <w:rPr>
          <w:rFonts w:ascii="Verdana" w:eastAsia="Times New Roman" w:hAnsi="Verdana" w:cs="Times New Roman"/>
          <w:b/>
          <w:bCs/>
          <w:color w:val="000000"/>
          <w:sz w:val="20"/>
          <w:szCs w:val="20"/>
        </w:rPr>
        <w:t xml:space="preserve"> </w:t>
      </w:r>
      <w:r w:rsidR="00633A6F">
        <w:rPr>
          <w:rFonts w:ascii="Verdana" w:eastAsia="Times New Roman" w:hAnsi="Verdana" w:cs="Times New Roman"/>
          <w:b/>
          <w:bCs/>
          <w:color w:val="000000"/>
          <w:sz w:val="20"/>
          <w:szCs w:val="20"/>
        </w:rPr>
        <w:t>Psihološko testiranje od 10:30 do 11:15</w:t>
      </w:r>
      <w:r w:rsidR="00633A6F" w:rsidRPr="000F0331">
        <w:rPr>
          <w:rFonts w:ascii="Verdana" w:eastAsia="Times New Roman" w:hAnsi="Verdana" w:cs="Times New Roman"/>
          <w:b/>
          <w:bCs/>
          <w:color w:val="000000"/>
          <w:sz w:val="20"/>
          <w:szCs w:val="20"/>
        </w:rPr>
        <w:t xml:space="preserve"> sati</w:t>
      </w:r>
      <w:r>
        <w:rPr>
          <w:rFonts w:ascii="Verdana" w:eastAsia="Times New Roman" w:hAnsi="Verdana" w:cs="Times New Roman"/>
          <w:b/>
          <w:bCs/>
          <w:color w:val="000000"/>
          <w:sz w:val="20"/>
          <w:szCs w:val="20"/>
        </w:rPr>
        <w:t xml:space="preserve"> </w:t>
      </w:r>
    </w:p>
    <w:p w:rsidR="006D7FCC" w:rsidRDefault="00633A6F" w:rsidP="006D7FCC">
      <w:pPr>
        <w:shd w:val="clear" w:color="auto" w:fill="FFFFFF"/>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 xml:space="preserve">2. </w:t>
      </w:r>
      <w:r w:rsidR="000F0331">
        <w:rPr>
          <w:rFonts w:ascii="Verdana" w:eastAsia="Times New Roman" w:hAnsi="Verdana" w:cs="Times New Roman"/>
          <w:b/>
          <w:bCs/>
          <w:color w:val="000000"/>
          <w:sz w:val="20"/>
          <w:szCs w:val="20"/>
        </w:rPr>
        <w:t>Pismeno</w:t>
      </w:r>
      <w:r w:rsidR="00DB7CA6">
        <w:rPr>
          <w:rFonts w:ascii="Verdana" w:eastAsia="Times New Roman" w:hAnsi="Verdana" w:cs="Times New Roman"/>
          <w:b/>
          <w:bCs/>
          <w:color w:val="000000"/>
          <w:sz w:val="20"/>
          <w:szCs w:val="20"/>
        </w:rPr>
        <w:t xml:space="preserve"> testiranje od 12:30 do 13</w:t>
      </w:r>
      <w:r>
        <w:rPr>
          <w:rFonts w:ascii="Verdana" w:eastAsia="Times New Roman" w:hAnsi="Verdana" w:cs="Times New Roman"/>
          <w:b/>
          <w:bCs/>
          <w:color w:val="000000"/>
          <w:sz w:val="20"/>
          <w:szCs w:val="20"/>
        </w:rPr>
        <w:t>:15</w:t>
      </w:r>
    </w:p>
    <w:p w:rsidR="000F0331" w:rsidRDefault="000F0331" w:rsidP="006D7FCC">
      <w:pPr>
        <w:shd w:val="clear" w:color="auto" w:fill="FFFFFF"/>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 xml:space="preserve"> </w:t>
      </w:r>
    </w:p>
    <w:p w:rsidR="006D7FCC" w:rsidRPr="00C45675" w:rsidRDefault="006D7FCC" w:rsidP="006D7FCC">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     za sljedeće kandidate:</w:t>
      </w:r>
    </w:p>
    <w:p w:rsidR="00C45675" w:rsidRPr="00633A6F" w:rsidRDefault="00633A6F" w:rsidP="00C4567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Matea Bačić</w:t>
      </w:r>
    </w:p>
    <w:p w:rsidR="00633A6F" w:rsidRPr="00633A6F" w:rsidRDefault="00633A6F" w:rsidP="00C4567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Marina </w:t>
      </w:r>
      <w:proofErr w:type="spellStart"/>
      <w:r>
        <w:rPr>
          <w:rFonts w:ascii="Verdana" w:eastAsia="Times New Roman" w:hAnsi="Verdana" w:cs="Times New Roman"/>
          <w:b/>
          <w:bCs/>
          <w:color w:val="000000"/>
          <w:sz w:val="20"/>
          <w:szCs w:val="20"/>
        </w:rPr>
        <w:t>Gambiraža</w:t>
      </w:r>
      <w:proofErr w:type="spellEnd"/>
    </w:p>
    <w:p w:rsidR="00633A6F" w:rsidRPr="00633A6F" w:rsidRDefault="00633A6F" w:rsidP="00C4567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Bore Savić</w:t>
      </w:r>
    </w:p>
    <w:p w:rsidR="00633A6F" w:rsidRPr="00DB7CA6" w:rsidRDefault="00633A6F" w:rsidP="00C4567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Dolores </w:t>
      </w:r>
      <w:proofErr w:type="spellStart"/>
      <w:r>
        <w:rPr>
          <w:rFonts w:ascii="Verdana" w:eastAsia="Times New Roman" w:hAnsi="Verdana" w:cs="Times New Roman"/>
          <w:b/>
          <w:bCs/>
          <w:color w:val="000000"/>
          <w:sz w:val="20"/>
          <w:szCs w:val="20"/>
        </w:rPr>
        <w:t>Zurak</w:t>
      </w:r>
      <w:proofErr w:type="spellEnd"/>
    </w:p>
    <w:p w:rsidR="00DB7CA6" w:rsidRPr="00633A6F" w:rsidRDefault="00DB7CA6" w:rsidP="00C4567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Martina </w:t>
      </w:r>
      <w:proofErr w:type="spellStart"/>
      <w:r>
        <w:rPr>
          <w:rFonts w:ascii="Verdana" w:eastAsia="Times New Roman" w:hAnsi="Verdana" w:cs="Times New Roman"/>
          <w:b/>
          <w:bCs/>
          <w:color w:val="000000"/>
          <w:sz w:val="20"/>
          <w:szCs w:val="20"/>
        </w:rPr>
        <w:t>Rančić</w:t>
      </w:r>
      <w:proofErr w:type="spellEnd"/>
    </w:p>
    <w:p w:rsidR="00633A6F" w:rsidRPr="003C78CF" w:rsidRDefault="00633A6F" w:rsidP="00C4567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Ana Lončar</w:t>
      </w:r>
    </w:p>
    <w:p w:rsidR="003C78CF" w:rsidRPr="00EC0040" w:rsidRDefault="003C78CF" w:rsidP="00C4567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Mila Franić</w:t>
      </w:r>
    </w:p>
    <w:p w:rsidR="00EC0040" w:rsidRDefault="000B49A1" w:rsidP="00EC0040">
      <w:pPr>
        <w:shd w:val="clear" w:color="auto" w:fill="FFFFFF"/>
        <w:spacing w:before="100" w:beforeAutospacing="1" w:after="100" w:afterAutospacing="1" w:line="240" w:lineRule="auto"/>
        <w:ind w:left="720"/>
        <w:rPr>
          <w:rFonts w:ascii="Verdana" w:eastAsia="Times New Roman" w:hAnsi="Verdana" w:cs="Times New Roman"/>
          <w:b/>
          <w:color w:val="000000"/>
          <w:sz w:val="20"/>
          <w:szCs w:val="20"/>
          <w:u w:val="single"/>
        </w:rPr>
      </w:pPr>
      <w:r w:rsidRPr="000B49A1">
        <w:rPr>
          <w:rFonts w:ascii="Verdana" w:eastAsia="Times New Roman" w:hAnsi="Verdana" w:cs="Times New Roman"/>
          <w:b/>
          <w:color w:val="000000"/>
          <w:sz w:val="20"/>
          <w:szCs w:val="20"/>
          <w:u w:val="single"/>
        </w:rPr>
        <w:t xml:space="preserve">Mole se kandidati da obvezno </w:t>
      </w:r>
      <w:r w:rsidR="00163985">
        <w:rPr>
          <w:rFonts w:ascii="Verdana" w:eastAsia="Times New Roman" w:hAnsi="Verdana" w:cs="Times New Roman"/>
          <w:b/>
          <w:color w:val="000000"/>
          <w:sz w:val="20"/>
          <w:szCs w:val="20"/>
          <w:u w:val="single"/>
        </w:rPr>
        <w:t>ponesu</w:t>
      </w:r>
      <w:r w:rsidRPr="000B49A1">
        <w:rPr>
          <w:rFonts w:ascii="Verdana" w:eastAsia="Times New Roman" w:hAnsi="Verdana" w:cs="Times New Roman"/>
          <w:b/>
          <w:color w:val="000000"/>
          <w:sz w:val="20"/>
          <w:szCs w:val="20"/>
          <w:u w:val="single"/>
        </w:rPr>
        <w:t xml:space="preserve"> masku za lice.</w:t>
      </w:r>
    </w:p>
    <w:p w:rsidR="00BB0CBE" w:rsidRPr="00BB0CBE" w:rsidRDefault="00BB0CBE" w:rsidP="00BB0CBE">
      <w:pPr>
        <w:spacing w:after="0" w:line="240" w:lineRule="auto"/>
        <w:rPr>
          <w:rFonts w:ascii="Calibri" w:eastAsia="Times New Roman" w:hAnsi="Calibri" w:cs="Times New Roman"/>
          <w:b/>
        </w:rPr>
      </w:pPr>
      <w:r w:rsidRPr="00BB0CBE">
        <w:rPr>
          <w:rFonts w:ascii="Calibri" w:eastAsia="Times New Roman" w:hAnsi="Calibri" w:cs="Times New Roman"/>
          <w:b/>
        </w:rPr>
        <w:t>PRAVILA TESTIRANJA:</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Times New Roman"/>
        </w:rPr>
        <w:t xml:space="preserve">Sukladno odredbama </w:t>
      </w:r>
      <w:r w:rsidRPr="00BB0CBE">
        <w:rPr>
          <w:rFonts w:ascii="Calibri" w:eastAsia="Times New Roman" w:hAnsi="Calibri" w:cs="Calibri"/>
        </w:rPr>
        <w:t xml:space="preserve"> Pravilnika o načinu i postupku zapošljavanja u Osnovnoj školi </w:t>
      </w:r>
      <w:r>
        <w:rPr>
          <w:rFonts w:ascii="Calibri" w:eastAsia="Times New Roman" w:hAnsi="Calibri" w:cs="Calibri"/>
        </w:rPr>
        <w:t xml:space="preserve">Krune Krstića </w:t>
      </w:r>
      <w:r w:rsidRPr="00BB0CBE">
        <w:rPr>
          <w:rFonts w:ascii="Calibri" w:eastAsia="Times New Roman" w:hAnsi="Calibri" w:cs="Calibri"/>
        </w:rPr>
        <w:t>Zadar provest će se provjera znanja i sposobnosti kandidata.</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Provjera se sastoji od pisane , usmene provjere i psihološkog testiranja. Vrijeme održavanja testiranja biti će objavljeno na stranici škole.</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 xml:space="preserve">Kandidati su obvezni pristupiti provjeri znanja i sposobnosti . </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Ako kandidat ne pristupi testiranju , smatra se da je povukao prijavu na natječaj.</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Kandidati/kinje su dužni ponijeti sa sobom osobnu iskaznicu ili drugu identifikacijsku javnu ispravu na temelju koje se utvrđuje prije testiranja identitet kandidata/kinje.</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Testiranju ne mogu pristupiti kandidati koji ne mogu dokazati identitet i osobe za koje je Povjerenstvo  utvrdilo da ne ispunjavaju formalne uvjete iz natječaja te čije prijave nisu pravodobne i potpune. Nakon utvrđivanja identiteta kandidata Povjerenstvo će im podijeliti testove.</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Po zaprimanju testa kandidat je dužan upisati ime i prezime za to označenom mjestu na testu.</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 xml:space="preserve">Test se piše isključivo kemijskom olovkom. </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Za vrijeme testiranja nije dopušteno :</w:t>
      </w:r>
    </w:p>
    <w:p w:rsidR="00BB0CBE" w:rsidRPr="00BB0CBE" w:rsidRDefault="00BB0CBE" w:rsidP="00BB0CBE">
      <w:pPr>
        <w:numPr>
          <w:ilvl w:val="0"/>
          <w:numId w:val="9"/>
        </w:numPr>
        <w:spacing w:after="0" w:line="240" w:lineRule="auto"/>
        <w:rPr>
          <w:rFonts w:ascii="Calibri" w:eastAsia="Times New Roman" w:hAnsi="Calibri" w:cs="Calibri"/>
        </w:rPr>
      </w:pPr>
      <w:r w:rsidRPr="00BB0CBE">
        <w:rPr>
          <w:rFonts w:ascii="Calibri" w:eastAsia="Times New Roman" w:hAnsi="Calibri" w:cs="Calibri"/>
        </w:rPr>
        <w:t xml:space="preserve"> koristiti se bilo kakvom literaturom odnosno bilješkama</w:t>
      </w:r>
    </w:p>
    <w:p w:rsidR="00BB0CBE" w:rsidRPr="00BB0CBE" w:rsidRDefault="00BB0CBE" w:rsidP="00BB0CBE">
      <w:pPr>
        <w:numPr>
          <w:ilvl w:val="0"/>
          <w:numId w:val="9"/>
        </w:numPr>
        <w:spacing w:after="0" w:line="240" w:lineRule="auto"/>
        <w:rPr>
          <w:rFonts w:ascii="Calibri" w:eastAsia="Times New Roman" w:hAnsi="Calibri" w:cs="Calibri"/>
        </w:rPr>
      </w:pPr>
      <w:r w:rsidRPr="00BB0CBE">
        <w:rPr>
          <w:rFonts w:ascii="Calibri" w:eastAsia="Times New Roman" w:hAnsi="Calibri" w:cs="Calibri"/>
        </w:rPr>
        <w:t xml:space="preserve"> koristiti mobitel ili druga komunikacijska sredstva</w:t>
      </w:r>
    </w:p>
    <w:p w:rsidR="00BB0CBE" w:rsidRPr="00BB0CBE" w:rsidRDefault="00BB0CBE" w:rsidP="00BB0CBE">
      <w:pPr>
        <w:numPr>
          <w:ilvl w:val="0"/>
          <w:numId w:val="9"/>
        </w:numPr>
        <w:spacing w:after="0" w:line="240" w:lineRule="auto"/>
        <w:rPr>
          <w:rFonts w:ascii="Calibri" w:eastAsia="Times New Roman" w:hAnsi="Calibri" w:cs="Calibri"/>
        </w:rPr>
      </w:pPr>
      <w:r w:rsidRPr="00BB0CBE">
        <w:rPr>
          <w:rFonts w:ascii="Calibri" w:eastAsia="Times New Roman" w:hAnsi="Calibri" w:cs="Calibri"/>
        </w:rPr>
        <w:t xml:space="preserve"> napuštati prostoriju u kojoj se testiranje odvija</w:t>
      </w:r>
    </w:p>
    <w:p w:rsidR="00BB0CBE" w:rsidRPr="00BB0CBE" w:rsidRDefault="00BB0CBE" w:rsidP="00BB0CBE">
      <w:pPr>
        <w:numPr>
          <w:ilvl w:val="0"/>
          <w:numId w:val="9"/>
        </w:numPr>
        <w:spacing w:after="0" w:line="240" w:lineRule="auto"/>
        <w:rPr>
          <w:rFonts w:ascii="Calibri" w:eastAsia="Times New Roman" w:hAnsi="Calibri" w:cs="Calibri"/>
        </w:rPr>
      </w:pPr>
      <w:r w:rsidRPr="00BB0CBE">
        <w:rPr>
          <w:rFonts w:ascii="Calibri" w:eastAsia="Times New Roman" w:hAnsi="Calibri" w:cs="Calibri"/>
        </w:rPr>
        <w:lastRenderedPageBreak/>
        <w:t xml:space="preserve"> razgovarati s ostalim kandidatima/</w:t>
      </w:r>
      <w:proofErr w:type="spellStart"/>
      <w:r w:rsidRPr="00BB0CBE">
        <w:rPr>
          <w:rFonts w:ascii="Calibri" w:eastAsia="Times New Roman" w:hAnsi="Calibri" w:cs="Calibri"/>
        </w:rPr>
        <w:t>kinjama</w:t>
      </w:r>
      <w:proofErr w:type="spellEnd"/>
      <w:r w:rsidRPr="00BB0CBE">
        <w:rPr>
          <w:rFonts w:ascii="Calibri" w:eastAsia="Times New Roman" w:hAnsi="Calibri" w:cs="Calibri"/>
        </w:rPr>
        <w:t xml:space="preserve">.  </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Ako kandidat postupi suprotno pravilima testiranja, bit će udaljen s testiranja , a njegov rezultat Povjerenstvo neće priznati niti ocijeniti. Nakon obavljenog testiranja Povjerenstvo utvrđuje rezultat testiranja za svakog kandidata koji je pristupio testiranju. Svi zainteresirani mogu dobiti na uvid rezultate testiranja kao i same testove,  nakon što isti budu ispravljeni, u tajništvu škole u za to određeno vrijeme.</w:t>
      </w:r>
      <w:r w:rsidRPr="00BB0CBE">
        <w:t xml:space="preserve"> </w:t>
      </w:r>
      <w:r w:rsidRPr="00BB0CBE">
        <w:rPr>
          <w:rFonts w:ascii="Calibri" w:eastAsia="Times New Roman" w:hAnsi="Calibri" w:cs="Calibri"/>
        </w:rPr>
        <w:t>Kandidat koji na testiranju nije ostvario 50% bodova ne može ići u daljnji postupak vrednovanja.</w:t>
      </w:r>
    </w:p>
    <w:p w:rsidR="00BB0CBE" w:rsidRDefault="006D7FCC" w:rsidP="00C45675">
      <w:pPr>
        <w:shd w:val="clear" w:color="auto" w:fill="FFFFFF"/>
        <w:spacing w:before="100" w:beforeAutospacing="1" w:after="100" w:afterAutospacing="1" w:line="240" w:lineRule="auto"/>
        <w:jc w:val="both"/>
        <w:rPr>
          <w:rFonts w:ascii="Verdana" w:eastAsia="Times New Roman" w:hAnsi="Verdana" w:cs="Times New Roman"/>
          <w:b/>
          <w:color w:val="000000"/>
          <w:sz w:val="20"/>
          <w:szCs w:val="20"/>
        </w:rPr>
      </w:pPr>
      <w:r w:rsidRPr="006D7FCC">
        <w:rPr>
          <w:rFonts w:ascii="Verdana" w:eastAsia="Times New Roman" w:hAnsi="Verdana" w:cs="Times New Roman"/>
          <w:b/>
          <w:color w:val="000000"/>
          <w:sz w:val="20"/>
          <w:szCs w:val="20"/>
        </w:rPr>
        <w:t xml:space="preserve">Kandidati koji zadovolje pismeni i psihološki test bit će obaviješteni putem E- </w:t>
      </w:r>
      <w:proofErr w:type="spellStart"/>
      <w:r w:rsidRPr="006D7FCC">
        <w:rPr>
          <w:rFonts w:ascii="Verdana" w:eastAsia="Times New Roman" w:hAnsi="Verdana" w:cs="Times New Roman"/>
          <w:b/>
          <w:color w:val="000000"/>
          <w:sz w:val="20"/>
          <w:szCs w:val="20"/>
        </w:rPr>
        <w:t>maila</w:t>
      </w:r>
      <w:proofErr w:type="spellEnd"/>
      <w:r w:rsidRPr="006D7FCC">
        <w:rPr>
          <w:rFonts w:ascii="Verdana" w:eastAsia="Times New Roman" w:hAnsi="Verdana" w:cs="Times New Roman"/>
          <w:b/>
          <w:color w:val="000000"/>
          <w:sz w:val="20"/>
          <w:szCs w:val="20"/>
        </w:rPr>
        <w:t xml:space="preserve"> da pristupe usmenom dijelu testira</w:t>
      </w:r>
      <w:r>
        <w:rPr>
          <w:rFonts w:ascii="Verdana" w:eastAsia="Times New Roman" w:hAnsi="Verdana" w:cs="Times New Roman"/>
          <w:b/>
          <w:color w:val="000000"/>
          <w:sz w:val="20"/>
          <w:szCs w:val="20"/>
        </w:rPr>
        <w:t>nja koji će se obavit</w:t>
      </w:r>
      <w:r w:rsidR="00DB7CA6">
        <w:rPr>
          <w:rFonts w:ascii="Verdana" w:eastAsia="Times New Roman" w:hAnsi="Verdana" w:cs="Times New Roman"/>
          <w:b/>
          <w:color w:val="000000"/>
          <w:sz w:val="20"/>
          <w:szCs w:val="20"/>
        </w:rPr>
        <w:t>i 28</w:t>
      </w:r>
      <w:r>
        <w:rPr>
          <w:rFonts w:ascii="Verdana" w:eastAsia="Times New Roman" w:hAnsi="Verdana" w:cs="Times New Roman"/>
          <w:b/>
          <w:color w:val="000000"/>
          <w:sz w:val="20"/>
          <w:szCs w:val="20"/>
        </w:rPr>
        <w:t xml:space="preserve">. listopada 2020. godine u </w:t>
      </w:r>
      <w:r w:rsidR="00AB30C4">
        <w:rPr>
          <w:rFonts w:ascii="Verdana" w:eastAsia="Times New Roman" w:hAnsi="Verdana" w:cs="Times New Roman"/>
          <w:b/>
          <w:color w:val="000000"/>
          <w:sz w:val="20"/>
          <w:szCs w:val="20"/>
        </w:rPr>
        <w:t>11:3</w:t>
      </w:r>
      <w:r w:rsidRPr="000F0331">
        <w:rPr>
          <w:rFonts w:ascii="Verdana" w:eastAsia="Times New Roman" w:hAnsi="Verdana" w:cs="Times New Roman"/>
          <w:b/>
          <w:color w:val="000000"/>
          <w:sz w:val="20"/>
          <w:szCs w:val="20"/>
        </w:rPr>
        <w:t>0</w:t>
      </w:r>
      <w:r w:rsidRPr="006D7FCC">
        <w:rPr>
          <w:rFonts w:ascii="Verdana" w:eastAsia="Times New Roman" w:hAnsi="Verdana" w:cs="Times New Roman"/>
          <w:b/>
          <w:color w:val="000000"/>
          <w:sz w:val="20"/>
          <w:szCs w:val="20"/>
        </w:rPr>
        <w:t xml:space="preserve"> u</w:t>
      </w:r>
      <w:r>
        <w:rPr>
          <w:rFonts w:ascii="Verdana" w:eastAsia="Times New Roman" w:hAnsi="Verdana" w:cs="Times New Roman"/>
          <w:b/>
          <w:color w:val="000000"/>
          <w:sz w:val="20"/>
          <w:szCs w:val="20"/>
        </w:rPr>
        <w:t xml:space="preserve"> uredu ravnateljice</w:t>
      </w:r>
      <w:r w:rsidRPr="006D7FCC">
        <w:rPr>
          <w:rFonts w:ascii="Verdana" w:eastAsia="Times New Roman" w:hAnsi="Verdana" w:cs="Times New Roman"/>
          <w:b/>
          <w:color w:val="000000"/>
          <w:sz w:val="20"/>
          <w:szCs w:val="20"/>
        </w:rPr>
        <w:t>.</w:t>
      </w:r>
    </w:p>
    <w:p w:rsidR="00C45675" w:rsidRPr="00BB0CBE" w:rsidRDefault="00C45675" w:rsidP="00C45675">
      <w:pPr>
        <w:shd w:val="clear" w:color="auto" w:fill="FFFFFF"/>
        <w:spacing w:before="100" w:beforeAutospacing="1" w:after="100" w:afterAutospacing="1" w:line="240" w:lineRule="auto"/>
        <w:jc w:val="both"/>
        <w:rPr>
          <w:rFonts w:ascii="Verdana" w:eastAsia="Times New Roman" w:hAnsi="Verdana" w:cs="Times New Roman"/>
          <w:b/>
          <w:color w:val="000000"/>
          <w:sz w:val="20"/>
          <w:szCs w:val="20"/>
        </w:rPr>
      </w:pPr>
      <w:r w:rsidRPr="00C45675">
        <w:rPr>
          <w:rFonts w:ascii="Verdana" w:eastAsia="Times New Roman" w:hAnsi="Verdana" w:cs="Times New Roman"/>
          <w:color w:val="000000"/>
          <w:sz w:val="20"/>
          <w:szCs w:val="20"/>
        </w:rPr>
        <w:t xml:space="preserve">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633A6F" w:rsidRPr="00C45675" w:rsidRDefault="00633A6F" w:rsidP="00633A6F">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633A6F" w:rsidRPr="00C45675" w:rsidRDefault="00633A6F" w:rsidP="00633A6F">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Statut Osnovne škole </w:t>
      </w:r>
      <w:r>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w:t>
      </w:r>
      <w:r>
        <w:rPr>
          <w:rFonts w:ascii="Verdana" w:eastAsia="Times New Roman" w:hAnsi="Verdana" w:cs="Times New Roman"/>
          <w:i/>
          <w:iCs/>
          <w:color w:val="000000"/>
          <w:sz w:val="20"/>
          <w:szCs w:val="20"/>
        </w:rPr>
        <w:t>od 7.svibnja</w:t>
      </w:r>
      <w:r w:rsidRPr="00C45675">
        <w:rPr>
          <w:rFonts w:ascii="Verdana" w:eastAsia="Times New Roman" w:hAnsi="Verdana" w:cs="Times New Roman"/>
          <w:i/>
          <w:iCs/>
          <w:color w:val="000000"/>
          <w:sz w:val="20"/>
          <w:szCs w:val="20"/>
        </w:rPr>
        <w:t xml:space="preserve"> 2019.godine - dostupan na web stranici Škole pod rubrikom </w:t>
      </w:r>
      <w:r w:rsidRPr="005C71BC">
        <w:rPr>
          <w:rFonts w:ascii="Times New Roman" w:eastAsia="Times New Roman" w:hAnsi="Times New Roman" w:cs="Times New Roman"/>
          <w:i/>
          <w:iCs/>
          <w:color w:val="000000"/>
          <w:sz w:val="24"/>
          <w:szCs w:val="24"/>
          <w:lang w:val="en-US" w:eastAsia="en-US"/>
        </w:rPr>
        <w:t>"</w:t>
      </w:r>
      <w:proofErr w:type="spellStart"/>
      <w:r w:rsidRPr="005C71BC">
        <w:rPr>
          <w:rFonts w:ascii="Times New Roman" w:eastAsia="Times New Roman" w:hAnsi="Times New Roman" w:cs="Times New Roman"/>
          <w:i/>
          <w:iCs/>
          <w:color w:val="000000"/>
          <w:sz w:val="24"/>
          <w:szCs w:val="24"/>
          <w:lang w:val="en-US" w:eastAsia="en-US"/>
        </w:rPr>
        <w:t>Oglasna</w:t>
      </w:r>
      <w:proofErr w:type="spellEnd"/>
      <w:r w:rsidRPr="005C71BC">
        <w:rPr>
          <w:rFonts w:ascii="Times New Roman" w:eastAsia="Times New Roman" w:hAnsi="Times New Roman" w:cs="Times New Roman"/>
          <w:i/>
          <w:iCs/>
          <w:color w:val="000000"/>
          <w:sz w:val="24"/>
          <w:szCs w:val="24"/>
          <w:lang w:val="en-US" w:eastAsia="en-US"/>
        </w:rPr>
        <w:t xml:space="preserve"> </w:t>
      </w:r>
      <w:proofErr w:type="spellStart"/>
      <w:r w:rsidRPr="005C71BC">
        <w:rPr>
          <w:rFonts w:ascii="Times New Roman" w:eastAsia="Times New Roman" w:hAnsi="Times New Roman" w:cs="Times New Roman"/>
          <w:i/>
          <w:iCs/>
          <w:color w:val="000000"/>
          <w:sz w:val="24"/>
          <w:szCs w:val="24"/>
          <w:lang w:val="en-US" w:eastAsia="en-US"/>
        </w:rPr>
        <w:t>ploča</w:t>
      </w:r>
      <w:proofErr w:type="spellEnd"/>
      <w:r w:rsidRPr="005C71BC">
        <w:rPr>
          <w:rFonts w:ascii="Times New Roman" w:eastAsia="Times New Roman" w:hAnsi="Times New Roman" w:cs="Times New Roman"/>
          <w:i/>
          <w:iCs/>
          <w:color w:val="000000"/>
          <w:sz w:val="24"/>
          <w:szCs w:val="24"/>
          <w:lang w:val="en-US" w:eastAsia="en-US"/>
        </w:rPr>
        <w:t xml:space="preserve"> </w:t>
      </w:r>
      <w:r w:rsidRPr="005C71BC">
        <w:rPr>
          <w:rFonts w:ascii="MS Mincho" w:eastAsia="MS Mincho" w:hAnsi="MS Mincho" w:cs="MS Mincho" w:hint="eastAsia"/>
          <w:i/>
          <w:iCs/>
          <w:color w:val="000000"/>
          <w:sz w:val="24"/>
          <w:szCs w:val="24"/>
          <w:lang w:val="en-US" w:eastAsia="en-US"/>
        </w:rPr>
        <w:t>➡</w:t>
      </w:r>
      <w:r w:rsidRPr="005C71BC">
        <w:rPr>
          <w:rFonts w:ascii="Times New Roman" w:eastAsia="Times New Roman" w:hAnsi="Times New Roman" w:cs="Times New Roman"/>
          <w:i/>
          <w:iCs/>
          <w:color w:val="000000"/>
          <w:sz w:val="24"/>
          <w:szCs w:val="24"/>
          <w:lang w:val="en-US" w:eastAsia="en-US"/>
        </w:rPr>
        <w:t xml:space="preserve"> </w:t>
      </w:r>
      <w:proofErr w:type="spellStart"/>
      <w:r w:rsidRPr="005C71BC">
        <w:rPr>
          <w:rFonts w:ascii="Times New Roman" w:eastAsia="Times New Roman" w:hAnsi="Times New Roman" w:cs="Times New Roman"/>
          <w:i/>
          <w:iCs/>
          <w:color w:val="000000"/>
          <w:sz w:val="24"/>
          <w:szCs w:val="24"/>
          <w:lang w:val="en-US" w:eastAsia="en-US"/>
        </w:rPr>
        <w:t>Opći</w:t>
      </w:r>
      <w:proofErr w:type="spellEnd"/>
      <w:r w:rsidRPr="005C71BC">
        <w:rPr>
          <w:rFonts w:ascii="Times New Roman" w:eastAsia="Times New Roman" w:hAnsi="Times New Roman" w:cs="Times New Roman"/>
          <w:i/>
          <w:iCs/>
          <w:color w:val="000000"/>
          <w:sz w:val="24"/>
          <w:szCs w:val="24"/>
          <w:lang w:val="en-US" w:eastAsia="en-US"/>
        </w:rPr>
        <w:t xml:space="preserve"> </w:t>
      </w:r>
      <w:proofErr w:type="spellStart"/>
      <w:r w:rsidRPr="005C71BC">
        <w:rPr>
          <w:rFonts w:ascii="Times New Roman" w:eastAsia="Times New Roman" w:hAnsi="Times New Roman" w:cs="Times New Roman"/>
          <w:i/>
          <w:iCs/>
          <w:color w:val="000000"/>
          <w:sz w:val="24"/>
          <w:szCs w:val="24"/>
          <w:lang w:val="en-US" w:eastAsia="en-US"/>
        </w:rPr>
        <w:t>dokumenti</w:t>
      </w:r>
      <w:proofErr w:type="spellEnd"/>
      <w:r w:rsidRPr="005C71BC">
        <w:rPr>
          <w:rFonts w:ascii="Times New Roman" w:eastAsia="Times New Roman" w:hAnsi="Times New Roman" w:cs="Times New Roman"/>
          <w:i/>
          <w:iCs/>
          <w:color w:val="000000"/>
          <w:sz w:val="24"/>
          <w:szCs w:val="24"/>
          <w:lang w:val="en-US" w:eastAsia="en-US"/>
        </w:rPr>
        <w:t xml:space="preserve"> </w:t>
      </w:r>
      <w:proofErr w:type="spellStart"/>
      <w:r w:rsidRPr="005C71BC">
        <w:rPr>
          <w:rFonts w:ascii="Times New Roman" w:eastAsia="Times New Roman" w:hAnsi="Times New Roman" w:cs="Times New Roman"/>
          <w:i/>
          <w:iCs/>
          <w:color w:val="000000"/>
          <w:sz w:val="24"/>
          <w:szCs w:val="24"/>
          <w:lang w:val="en-US" w:eastAsia="en-US"/>
        </w:rPr>
        <w:t>škole</w:t>
      </w:r>
      <w:proofErr w:type="spellEnd"/>
      <w:r w:rsidRPr="005C71BC">
        <w:rPr>
          <w:rFonts w:ascii="Times New Roman" w:eastAsia="Times New Roman" w:hAnsi="Times New Roman" w:cs="Times New Roman"/>
          <w:i/>
          <w:iCs/>
          <w:color w:val="000000"/>
          <w:sz w:val="24"/>
          <w:szCs w:val="24"/>
          <w:lang w:val="en-US" w:eastAsia="en-US"/>
        </w:rPr>
        <w:t>"</w:t>
      </w:r>
      <w:r w:rsidRPr="005C71BC">
        <w:rPr>
          <w:rFonts w:ascii="Times New Roman" w:eastAsia="Times New Roman" w:hAnsi="Times New Roman" w:cs="Times New Roman"/>
          <w:color w:val="000000"/>
          <w:sz w:val="24"/>
          <w:szCs w:val="24"/>
          <w:lang w:val="en-US" w:eastAsia="en-US"/>
        </w:rPr>
        <w:t>)</w:t>
      </w:r>
    </w:p>
    <w:p w:rsidR="00633A6F" w:rsidRPr="00C45675" w:rsidRDefault="00633A6F" w:rsidP="00633A6F">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Zakon o odgoju i obrazovanju u osnovnoj i srednjoj školi („NN“ br. 87/08., 86/09., 92/10., 105/10., 90/11., 5/12., 16/12.,86/12., 126/12.,94/13.,152/14.i 7/17 i 68/18</w:t>
      </w:r>
      <w:r>
        <w:rPr>
          <w:rFonts w:ascii="Verdana" w:eastAsia="Times New Roman" w:hAnsi="Verdana" w:cs="Times New Roman"/>
          <w:color w:val="000000"/>
          <w:sz w:val="20"/>
          <w:szCs w:val="20"/>
        </w:rPr>
        <w:t>, 98/19, 64/20</w:t>
      </w:r>
      <w:r w:rsidRPr="00C45675">
        <w:rPr>
          <w:rFonts w:ascii="Verdana" w:eastAsia="Times New Roman" w:hAnsi="Verdana" w:cs="Times New Roman"/>
          <w:color w:val="000000"/>
          <w:sz w:val="20"/>
          <w:szCs w:val="20"/>
        </w:rPr>
        <w:t>)</w:t>
      </w:r>
    </w:p>
    <w:p w:rsidR="00633A6F" w:rsidRPr="00730248" w:rsidRDefault="00633A6F" w:rsidP="00633A6F">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roofErr w:type="spellStart"/>
      <w:r w:rsidRPr="00C45675">
        <w:rPr>
          <w:rFonts w:ascii="Verdana" w:eastAsia="Times New Roman" w:hAnsi="Verdana" w:cs="Times New Roman"/>
          <w:color w:val="000000"/>
          <w:sz w:val="20"/>
          <w:szCs w:val="20"/>
        </w:rPr>
        <w:t>Kurikulum</w:t>
      </w:r>
      <w:r>
        <w:rPr>
          <w:rFonts w:ascii="Verdana" w:eastAsia="Times New Roman" w:hAnsi="Verdana" w:cs="Times New Roman"/>
          <w:color w:val="000000"/>
          <w:sz w:val="20"/>
          <w:szCs w:val="20"/>
        </w:rPr>
        <w:t>i</w:t>
      </w:r>
      <w:proofErr w:type="spellEnd"/>
      <w:r>
        <w:rPr>
          <w:rFonts w:ascii="Verdana" w:eastAsia="Times New Roman" w:hAnsi="Verdana" w:cs="Times New Roman"/>
          <w:color w:val="000000"/>
          <w:sz w:val="20"/>
          <w:szCs w:val="20"/>
        </w:rPr>
        <w:t xml:space="preserve"> nastavnih predmeta</w:t>
      </w:r>
      <w:r w:rsidRPr="00C45675">
        <w:rPr>
          <w:rFonts w:ascii="Verdana" w:eastAsia="Times New Roman" w:hAnsi="Verdana" w:cs="Times New Roman"/>
          <w:color w:val="000000"/>
          <w:sz w:val="20"/>
          <w:szCs w:val="20"/>
        </w:rPr>
        <w:t xml:space="preserve"> </w:t>
      </w:r>
      <w:r>
        <w:rPr>
          <w:rFonts w:ascii="Verdana" w:hAnsi="Verdana"/>
          <w:color w:val="000000"/>
          <w:sz w:val="20"/>
          <w:szCs w:val="20"/>
        </w:rPr>
        <w:t xml:space="preserve">razredne nastave </w:t>
      </w:r>
    </w:p>
    <w:p w:rsidR="00633A6F" w:rsidRDefault="00633A6F" w:rsidP="00633A6F">
      <w:pPr>
        <w:shd w:val="clear" w:color="auto" w:fill="FFFFFF"/>
        <w:spacing w:before="100" w:beforeAutospacing="1" w:after="100" w:afterAutospacing="1" w:line="240" w:lineRule="auto"/>
        <w:ind w:left="720"/>
        <w:jc w:val="both"/>
        <w:rPr>
          <w:rFonts w:ascii="Verdana" w:hAnsi="Verdana"/>
          <w:color w:val="000000"/>
          <w:sz w:val="20"/>
          <w:szCs w:val="20"/>
        </w:rPr>
      </w:pPr>
      <w:r>
        <w:rPr>
          <w:rFonts w:ascii="Verdana" w:hAnsi="Verdana"/>
          <w:color w:val="000000"/>
          <w:sz w:val="20"/>
          <w:szCs w:val="20"/>
        </w:rPr>
        <w:t>- Hrvatski jezik</w:t>
      </w:r>
    </w:p>
    <w:p w:rsidR="00633A6F" w:rsidRDefault="00633A6F" w:rsidP="00633A6F">
      <w:pPr>
        <w:shd w:val="clear" w:color="auto" w:fill="FFFFFF"/>
        <w:spacing w:before="100" w:beforeAutospacing="1" w:after="100" w:afterAutospacing="1" w:line="240" w:lineRule="auto"/>
        <w:ind w:left="720"/>
        <w:jc w:val="both"/>
        <w:rPr>
          <w:rFonts w:ascii="Verdana" w:hAnsi="Verdana"/>
          <w:color w:val="000000"/>
          <w:sz w:val="20"/>
          <w:szCs w:val="20"/>
        </w:rPr>
      </w:pPr>
      <w:r>
        <w:rPr>
          <w:rFonts w:ascii="Verdana" w:hAnsi="Verdana"/>
          <w:color w:val="000000"/>
          <w:sz w:val="20"/>
          <w:szCs w:val="20"/>
        </w:rPr>
        <w:t>- Tjelesna i zdravstvena kultura</w:t>
      </w:r>
    </w:p>
    <w:p w:rsidR="00633A6F" w:rsidRDefault="00633A6F" w:rsidP="00633A6F">
      <w:pPr>
        <w:shd w:val="clear" w:color="auto" w:fill="FFFFFF"/>
        <w:spacing w:before="100" w:beforeAutospacing="1" w:after="100" w:afterAutospacing="1" w:line="240" w:lineRule="auto"/>
        <w:ind w:left="720"/>
        <w:jc w:val="both"/>
        <w:rPr>
          <w:rFonts w:ascii="Verdana" w:hAnsi="Verdana"/>
          <w:color w:val="000000"/>
          <w:sz w:val="20"/>
          <w:szCs w:val="20"/>
        </w:rPr>
      </w:pPr>
      <w:r>
        <w:rPr>
          <w:rFonts w:ascii="Verdana" w:hAnsi="Verdana"/>
          <w:color w:val="000000"/>
          <w:sz w:val="20"/>
          <w:szCs w:val="20"/>
        </w:rPr>
        <w:t xml:space="preserve">- Glazbena kultura </w:t>
      </w:r>
    </w:p>
    <w:p w:rsidR="00633A6F" w:rsidRDefault="00633A6F" w:rsidP="00633A6F">
      <w:pPr>
        <w:shd w:val="clear" w:color="auto" w:fill="FFFFFF"/>
        <w:spacing w:before="100" w:beforeAutospacing="1" w:after="100" w:afterAutospacing="1" w:line="240" w:lineRule="auto"/>
        <w:ind w:left="720"/>
        <w:jc w:val="both"/>
        <w:rPr>
          <w:rFonts w:ascii="Verdana" w:hAnsi="Verdana"/>
          <w:color w:val="000000"/>
          <w:sz w:val="20"/>
          <w:szCs w:val="20"/>
        </w:rPr>
      </w:pPr>
      <w:r>
        <w:rPr>
          <w:rFonts w:ascii="Verdana" w:hAnsi="Verdana"/>
          <w:color w:val="000000"/>
          <w:sz w:val="20"/>
          <w:szCs w:val="20"/>
        </w:rPr>
        <w:t xml:space="preserve">- Likovna kultura </w:t>
      </w:r>
    </w:p>
    <w:p w:rsidR="00633A6F" w:rsidRDefault="00633A6F" w:rsidP="00633A6F">
      <w:pPr>
        <w:shd w:val="clear" w:color="auto" w:fill="FFFFFF"/>
        <w:spacing w:before="100" w:beforeAutospacing="1" w:after="100" w:afterAutospacing="1" w:line="240" w:lineRule="auto"/>
        <w:ind w:left="720"/>
        <w:jc w:val="both"/>
        <w:rPr>
          <w:rFonts w:ascii="Verdana" w:hAnsi="Verdana"/>
          <w:color w:val="000000"/>
          <w:sz w:val="20"/>
          <w:szCs w:val="20"/>
        </w:rPr>
      </w:pPr>
      <w:r>
        <w:rPr>
          <w:rFonts w:ascii="Verdana" w:hAnsi="Verdana"/>
          <w:color w:val="000000"/>
          <w:sz w:val="20"/>
          <w:szCs w:val="20"/>
        </w:rPr>
        <w:t>- Matematika</w:t>
      </w:r>
    </w:p>
    <w:p w:rsidR="00633A6F" w:rsidRDefault="00633A6F" w:rsidP="00633A6F">
      <w:pPr>
        <w:shd w:val="clear" w:color="auto" w:fill="FFFFFF"/>
        <w:spacing w:before="100" w:beforeAutospacing="1" w:after="100" w:afterAutospacing="1" w:line="240" w:lineRule="auto"/>
        <w:ind w:left="720"/>
        <w:jc w:val="both"/>
        <w:rPr>
          <w:rFonts w:ascii="Verdana" w:hAnsi="Verdana"/>
          <w:color w:val="000000"/>
          <w:sz w:val="20"/>
          <w:szCs w:val="20"/>
        </w:rPr>
      </w:pPr>
      <w:r>
        <w:rPr>
          <w:rFonts w:ascii="Verdana" w:hAnsi="Verdana"/>
          <w:color w:val="000000"/>
          <w:sz w:val="20"/>
          <w:szCs w:val="20"/>
        </w:rPr>
        <w:t>- Priroda i društvo</w:t>
      </w:r>
    </w:p>
    <w:p w:rsidR="00633A6F" w:rsidRPr="00194308" w:rsidRDefault="00633A6F" w:rsidP="00633A6F">
      <w:pPr>
        <w:shd w:val="clear" w:color="auto" w:fill="FFFFFF"/>
        <w:spacing w:before="100" w:beforeAutospacing="1" w:after="100" w:afterAutospacing="1" w:line="240" w:lineRule="auto"/>
        <w:ind w:left="720"/>
        <w:jc w:val="both"/>
        <w:rPr>
          <w:rFonts w:ascii="Verdana" w:hAnsi="Verdana"/>
          <w:color w:val="000000"/>
          <w:sz w:val="20"/>
          <w:szCs w:val="20"/>
        </w:rPr>
      </w:pPr>
      <w:r w:rsidRPr="00194308">
        <w:rPr>
          <w:rFonts w:ascii="Verdana" w:hAnsi="Verdana"/>
          <w:color w:val="000000"/>
          <w:sz w:val="20"/>
          <w:szCs w:val="20"/>
        </w:rPr>
        <w:lastRenderedPageBreak/>
        <w:t xml:space="preserve">NAPOMENA: Navedeni </w:t>
      </w:r>
      <w:proofErr w:type="spellStart"/>
      <w:r w:rsidRPr="00194308">
        <w:rPr>
          <w:rFonts w:ascii="Verdana" w:hAnsi="Verdana"/>
          <w:color w:val="000000"/>
          <w:sz w:val="20"/>
          <w:szCs w:val="20"/>
        </w:rPr>
        <w:t>Kurikulumi</w:t>
      </w:r>
      <w:proofErr w:type="spellEnd"/>
      <w:r w:rsidRPr="00194308">
        <w:rPr>
          <w:rFonts w:ascii="Verdana" w:hAnsi="Verdana"/>
          <w:color w:val="000000"/>
          <w:sz w:val="20"/>
          <w:szCs w:val="20"/>
        </w:rPr>
        <w:t xml:space="preserve"> su dostupni na </w:t>
      </w:r>
      <w:proofErr w:type="spellStart"/>
      <w:r w:rsidRPr="00194308">
        <w:rPr>
          <w:rFonts w:ascii="Verdana" w:hAnsi="Verdana"/>
          <w:color w:val="000000"/>
          <w:sz w:val="20"/>
          <w:szCs w:val="20"/>
        </w:rPr>
        <w:t>sijedećoj</w:t>
      </w:r>
      <w:proofErr w:type="spellEnd"/>
      <w:r w:rsidRPr="00194308">
        <w:rPr>
          <w:rFonts w:ascii="Verdana" w:hAnsi="Verdana"/>
          <w:color w:val="000000"/>
          <w:sz w:val="20"/>
          <w:szCs w:val="20"/>
        </w:rPr>
        <w:t xml:space="preserve"> poveznici: https://mzo.gov.hr/istaknute-teme/odgoj-i-obrazovanje/nacionalni-kurikulum/predmetni-kurikulumi/539</w:t>
      </w:r>
    </w:p>
    <w:p w:rsidR="00633A6F" w:rsidRDefault="00633A6F" w:rsidP="00633A6F">
      <w:pPr>
        <w:pStyle w:val="Odlomakpopisa"/>
        <w:numPr>
          <w:ilvl w:val="0"/>
          <w:numId w:val="4"/>
        </w:numPr>
        <w:spacing w:line="360" w:lineRule="auto"/>
        <w:rPr>
          <w:rFonts w:ascii="Verdana" w:eastAsiaTheme="minorEastAsia" w:hAnsi="Verdana" w:cstheme="minorBidi"/>
          <w:color w:val="000000"/>
          <w:sz w:val="20"/>
          <w:szCs w:val="20"/>
          <w:lang w:val="hr-HR"/>
        </w:rPr>
      </w:pPr>
      <w:r w:rsidRPr="00730248">
        <w:rPr>
          <w:rFonts w:ascii="Verdana" w:hAnsi="Verdana"/>
          <w:color w:val="000000"/>
          <w:sz w:val="20"/>
          <w:szCs w:val="20"/>
        </w:rPr>
        <w:t xml:space="preserve"> </w:t>
      </w:r>
      <w:proofErr w:type="spellStart"/>
      <w:r w:rsidRPr="00730248">
        <w:rPr>
          <w:rFonts w:ascii="Verdana" w:eastAsiaTheme="minorEastAsia" w:hAnsi="Verdana" w:cstheme="minorBidi"/>
          <w:color w:val="000000"/>
          <w:sz w:val="20"/>
          <w:szCs w:val="20"/>
          <w:lang w:val="hr-HR"/>
        </w:rPr>
        <w:t>Međupredmetne</w:t>
      </w:r>
      <w:proofErr w:type="spellEnd"/>
      <w:r w:rsidRPr="00730248">
        <w:rPr>
          <w:rFonts w:ascii="Verdana" w:eastAsiaTheme="minorEastAsia" w:hAnsi="Verdana" w:cstheme="minorBidi"/>
          <w:color w:val="000000"/>
          <w:sz w:val="20"/>
          <w:szCs w:val="20"/>
          <w:lang w:val="hr-HR"/>
        </w:rPr>
        <w:t xml:space="preserve"> teme u sklopu Nacionalnog kurikuluma </w:t>
      </w:r>
      <w:hyperlink r:id="rId7" w:history="1">
        <w:r w:rsidRPr="00E7660C">
          <w:rPr>
            <w:rStyle w:val="Hiperveza"/>
            <w:rFonts w:ascii="Verdana" w:eastAsiaTheme="minorEastAsia" w:hAnsi="Verdana" w:cstheme="minorBidi"/>
            <w:sz w:val="20"/>
            <w:szCs w:val="20"/>
            <w:lang w:val="hr-HR"/>
          </w:rPr>
          <w:t>https://mzo.gov.hr/istaknute-teme/odgoj-i-obrazovanje/nacionalni-kurikulum/medjupredmetne-teme/3852</w:t>
        </w:r>
      </w:hyperlink>
    </w:p>
    <w:p w:rsidR="00633A6F" w:rsidRDefault="00633A6F" w:rsidP="00633A6F">
      <w:pPr>
        <w:pStyle w:val="Odlomakpopisa"/>
        <w:numPr>
          <w:ilvl w:val="0"/>
          <w:numId w:val="4"/>
        </w:numPr>
        <w:spacing w:line="360" w:lineRule="auto"/>
        <w:rPr>
          <w:rFonts w:ascii="Verdana" w:eastAsiaTheme="minorEastAsia" w:hAnsi="Verdana" w:cstheme="minorBidi"/>
          <w:color w:val="000000"/>
          <w:sz w:val="20"/>
          <w:szCs w:val="20"/>
          <w:lang w:val="hr-HR"/>
        </w:rPr>
      </w:pPr>
      <w:r w:rsidRPr="00730248">
        <w:rPr>
          <w:rFonts w:ascii="Verdana" w:eastAsiaTheme="minorEastAsia" w:hAnsi="Verdana" w:cstheme="minorBidi"/>
          <w:color w:val="000000"/>
          <w:sz w:val="20"/>
          <w:szCs w:val="20"/>
          <w:lang w:val="hr-HR"/>
        </w:rPr>
        <w:t>Pravilnik o načinima, postupcima i elementima vrednovanja učenika u osnovnoj i srednjoj školi ( NN 112/10, 82/19, 43/20)</w:t>
      </w:r>
    </w:p>
    <w:p w:rsidR="00633A6F" w:rsidRDefault="00633A6F" w:rsidP="00633A6F">
      <w:pPr>
        <w:pStyle w:val="Odlomakpopisa"/>
        <w:numPr>
          <w:ilvl w:val="0"/>
          <w:numId w:val="4"/>
        </w:numPr>
        <w:spacing w:line="360" w:lineRule="auto"/>
        <w:rPr>
          <w:rFonts w:ascii="Verdana" w:eastAsiaTheme="minorEastAsia" w:hAnsi="Verdana" w:cstheme="minorBidi"/>
          <w:color w:val="000000"/>
          <w:sz w:val="20"/>
          <w:szCs w:val="20"/>
          <w:lang w:val="hr-HR"/>
        </w:rPr>
      </w:pPr>
      <w:r w:rsidRPr="00730248">
        <w:rPr>
          <w:rFonts w:ascii="Verdana" w:eastAsiaTheme="minorEastAsia" w:hAnsi="Verdana" w:cstheme="minorBidi"/>
          <w:color w:val="000000"/>
          <w:sz w:val="20"/>
          <w:szCs w:val="20"/>
          <w:lang w:val="hr-HR"/>
        </w:rPr>
        <w:t>Pravilnik o tjednim radnim obvezama učitelja i stručnih suradnika u osnovnoj školi (NN 34/14, 40/14 i 103/14, 102/19)</w:t>
      </w:r>
    </w:p>
    <w:p w:rsidR="00633A6F" w:rsidRDefault="00633A6F" w:rsidP="00633A6F">
      <w:pPr>
        <w:pStyle w:val="Odlomakpopisa"/>
        <w:numPr>
          <w:ilvl w:val="0"/>
          <w:numId w:val="4"/>
        </w:numPr>
        <w:rPr>
          <w:rFonts w:ascii="Verdana" w:eastAsiaTheme="minorEastAsia" w:hAnsi="Verdana" w:cstheme="minorBidi"/>
          <w:color w:val="000000"/>
          <w:sz w:val="20"/>
          <w:szCs w:val="20"/>
          <w:lang w:val="hr-HR"/>
        </w:rPr>
      </w:pPr>
      <w:r w:rsidRPr="0070621F">
        <w:rPr>
          <w:rFonts w:ascii="Verdana" w:eastAsiaTheme="minorEastAsia" w:hAnsi="Verdana" w:cstheme="minorBidi"/>
          <w:color w:val="000000"/>
          <w:sz w:val="20"/>
          <w:szCs w:val="20"/>
          <w:lang w:val="hr-HR"/>
        </w:rPr>
        <w:t xml:space="preserve">Pravilnik o načinu postupanja odgojno-obrazovnih radnika školskih ustanova u poduzimanju mjera zaštite prava učenika te prijave svakog kršenja tih prava nadležnim tijelima (NN 132-13)  Agencija za odgoj  i obrazovanje </w:t>
      </w:r>
      <w:hyperlink r:id="rId8" w:history="1">
        <w:r w:rsidRPr="002F4275">
          <w:rPr>
            <w:rStyle w:val="Hiperveza"/>
            <w:rFonts w:ascii="Verdana" w:eastAsiaTheme="minorEastAsia" w:hAnsi="Verdana" w:cstheme="minorBidi"/>
            <w:sz w:val="20"/>
            <w:szCs w:val="20"/>
            <w:lang w:val="hr-HR"/>
          </w:rPr>
          <w:t>https://www.azoo.hr/index.php?view=article&amp;id=5853&amp;naziv=pravilnici</w:t>
        </w:r>
      </w:hyperlink>
    </w:p>
    <w:p w:rsidR="00633A6F" w:rsidRDefault="00633A6F" w:rsidP="00633A6F">
      <w:pPr>
        <w:pStyle w:val="Odlomakpopisa"/>
        <w:numPr>
          <w:ilvl w:val="0"/>
          <w:numId w:val="4"/>
        </w:numPr>
        <w:rPr>
          <w:rFonts w:ascii="Verdana" w:eastAsiaTheme="minorEastAsia" w:hAnsi="Verdana" w:cstheme="minorBidi"/>
          <w:color w:val="000000"/>
          <w:sz w:val="20"/>
          <w:szCs w:val="20"/>
          <w:lang w:val="hr-HR"/>
        </w:rPr>
      </w:pPr>
      <w:r>
        <w:rPr>
          <w:rFonts w:ascii="Verdana" w:eastAsiaTheme="minorEastAsia" w:hAnsi="Verdana" w:cstheme="minorBidi"/>
          <w:color w:val="000000"/>
          <w:sz w:val="20"/>
          <w:szCs w:val="20"/>
          <w:lang w:val="hr-HR"/>
        </w:rPr>
        <w:t>Pravilnik o organizaciji i provedbi produženog boravka u osnovnoj školi (NN 62/19)</w:t>
      </w:r>
      <w:r w:rsidRPr="00633A6F">
        <w:t xml:space="preserve"> </w:t>
      </w:r>
      <w:hyperlink r:id="rId9" w:history="1">
        <w:r w:rsidRPr="002F4275">
          <w:rPr>
            <w:rStyle w:val="Hiperveza"/>
            <w:rFonts w:ascii="Verdana" w:eastAsiaTheme="minorEastAsia" w:hAnsi="Verdana" w:cstheme="minorBidi"/>
            <w:sz w:val="20"/>
            <w:szCs w:val="20"/>
            <w:lang w:val="hr-HR"/>
          </w:rPr>
          <w:t>https://www.azoo.hr/index.php?view=article&amp;id=5853&amp;naziv=pravilnici</w:t>
        </w:r>
      </w:hyperlink>
    </w:p>
    <w:p w:rsidR="00633A6F" w:rsidRPr="0070621F" w:rsidRDefault="00633A6F" w:rsidP="00633A6F">
      <w:pPr>
        <w:pStyle w:val="Odlomakpopisa"/>
        <w:rPr>
          <w:rFonts w:ascii="Verdana" w:eastAsiaTheme="minorEastAsia" w:hAnsi="Verdana" w:cstheme="minorBidi"/>
          <w:color w:val="000000"/>
          <w:sz w:val="20"/>
          <w:szCs w:val="20"/>
          <w:lang w:val="hr-HR"/>
        </w:rPr>
      </w:pPr>
    </w:p>
    <w:p w:rsidR="00633A6F" w:rsidRPr="00730248" w:rsidRDefault="00633A6F" w:rsidP="00633A6F">
      <w:pPr>
        <w:pStyle w:val="Odlomakpopisa"/>
        <w:spacing w:line="360" w:lineRule="auto"/>
        <w:rPr>
          <w:rFonts w:ascii="Verdana" w:eastAsiaTheme="minorEastAsia" w:hAnsi="Verdana" w:cstheme="minorBidi"/>
          <w:color w:val="000000"/>
          <w:sz w:val="20"/>
          <w:szCs w:val="20"/>
          <w:lang w:val="hr-HR"/>
        </w:rPr>
      </w:pPr>
    </w:p>
    <w:p w:rsidR="00633A6F" w:rsidRPr="00194308" w:rsidRDefault="00633A6F" w:rsidP="00633A6F">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w:t>
      </w:r>
      <w:r w:rsidRPr="00194308">
        <w:rPr>
          <w:rFonts w:ascii="Verdana" w:hAnsi="Verdana"/>
          <w:color w:val="000000"/>
        </w:rPr>
        <w:t>Povjerenstvo:  </w:t>
      </w:r>
    </w:p>
    <w:p w:rsidR="00633A6F" w:rsidRPr="00C45675" w:rsidRDefault="00633A6F" w:rsidP="00633A6F">
      <w:pPr>
        <w:pStyle w:val="Odlomakpopisa"/>
        <w:spacing w:line="360" w:lineRule="auto"/>
        <w:jc w:val="both"/>
        <w:rPr>
          <w:rFonts w:ascii="Arial" w:hAnsi="Arial" w:cs="Arial"/>
          <w:sz w:val="22"/>
          <w:szCs w:val="22"/>
          <w:lang w:val="hr-HR" w:eastAsia="en-US"/>
        </w:rPr>
      </w:pPr>
      <w:r w:rsidRPr="00C45675">
        <w:rPr>
          <w:rFonts w:ascii="Verdana" w:hAnsi="Verdana"/>
          <w:color w:val="000000"/>
          <w:sz w:val="22"/>
          <w:szCs w:val="22"/>
        </w:rPr>
        <w:t>                                                                             </w:t>
      </w:r>
    </w:p>
    <w:p w:rsidR="00633A6F" w:rsidRDefault="00DB7CA6" w:rsidP="00633A6F">
      <w:pPr>
        <w:pStyle w:val="Odlomakpopisa"/>
        <w:numPr>
          <w:ilvl w:val="0"/>
          <w:numId w:val="7"/>
        </w:numPr>
        <w:jc w:val="both"/>
        <w:rPr>
          <w:rFonts w:ascii="Arial" w:hAnsi="Arial" w:cs="Arial"/>
          <w:lang w:val="hr-HR"/>
        </w:rPr>
      </w:pPr>
      <w:r>
        <w:rPr>
          <w:rFonts w:ascii="Arial" w:hAnsi="Arial" w:cs="Arial"/>
          <w:lang w:val="hr-HR"/>
        </w:rPr>
        <w:t xml:space="preserve">Marijana </w:t>
      </w:r>
      <w:proofErr w:type="spellStart"/>
      <w:r>
        <w:rPr>
          <w:rFonts w:ascii="Arial" w:hAnsi="Arial" w:cs="Arial"/>
          <w:lang w:val="hr-HR"/>
        </w:rPr>
        <w:t>Matek</w:t>
      </w:r>
      <w:proofErr w:type="spellEnd"/>
      <w:r>
        <w:rPr>
          <w:rFonts w:ascii="Arial" w:hAnsi="Arial" w:cs="Arial"/>
          <w:lang w:val="hr-HR"/>
        </w:rPr>
        <w:t xml:space="preserve"> Kozulić</w:t>
      </w:r>
      <w:r w:rsidR="00633A6F">
        <w:rPr>
          <w:rFonts w:ascii="Arial" w:hAnsi="Arial" w:cs="Arial"/>
          <w:lang w:val="hr-HR"/>
        </w:rPr>
        <w:t>, učiteljica Razredne nastave ___________________</w:t>
      </w:r>
      <w:r>
        <w:rPr>
          <w:rFonts w:ascii="Arial" w:hAnsi="Arial" w:cs="Arial"/>
          <w:lang w:val="hr-HR"/>
        </w:rPr>
        <w:t>_</w:t>
      </w:r>
    </w:p>
    <w:p w:rsidR="00633A6F" w:rsidRPr="00AF12B2" w:rsidRDefault="00633A6F" w:rsidP="00633A6F">
      <w:pPr>
        <w:jc w:val="both"/>
        <w:rPr>
          <w:rFonts w:ascii="Arial" w:hAnsi="Arial" w:cs="Arial"/>
        </w:rPr>
      </w:pPr>
    </w:p>
    <w:p w:rsidR="00633A6F" w:rsidRDefault="00DB7CA6" w:rsidP="00633A6F">
      <w:pPr>
        <w:pStyle w:val="Odlomakpopisa"/>
        <w:numPr>
          <w:ilvl w:val="0"/>
          <w:numId w:val="7"/>
        </w:numPr>
        <w:jc w:val="both"/>
        <w:rPr>
          <w:rFonts w:ascii="Arial" w:hAnsi="Arial" w:cs="Arial"/>
          <w:lang w:val="hr-HR"/>
        </w:rPr>
      </w:pPr>
      <w:r>
        <w:rPr>
          <w:rFonts w:ascii="Arial" w:hAnsi="Arial" w:cs="Arial"/>
          <w:lang w:val="hr-HR"/>
        </w:rPr>
        <w:t xml:space="preserve">Kristina </w:t>
      </w:r>
      <w:proofErr w:type="spellStart"/>
      <w:r>
        <w:rPr>
          <w:rFonts w:ascii="Arial" w:hAnsi="Arial" w:cs="Arial"/>
          <w:lang w:val="hr-HR"/>
        </w:rPr>
        <w:t>Ivosić</w:t>
      </w:r>
      <w:proofErr w:type="spellEnd"/>
      <w:r>
        <w:rPr>
          <w:rFonts w:ascii="Arial" w:hAnsi="Arial" w:cs="Arial"/>
          <w:lang w:val="hr-HR"/>
        </w:rPr>
        <w:t xml:space="preserve">, učiteljica Hrvatskog jezika       </w:t>
      </w:r>
      <w:r w:rsidR="00633A6F">
        <w:rPr>
          <w:rFonts w:ascii="Arial" w:hAnsi="Arial" w:cs="Arial"/>
          <w:lang w:val="hr-HR"/>
        </w:rPr>
        <w:t>__________________________</w:t>
      </w:r>
    </w:p>
    <w:p w:rsidR="00633A6F" w:rsidRPr="00AF12B2" w:rsidRDefault="00633A6F" w:rsidP="00633A6F">
      <w:pPr>
        <w:jc w:val="both"/>
        <w:rPr>
          <w:rFonts w:ascii="Arial" w:hAnsi="Arial" w:cs="Arial"/>
        </w:rPr>
      </w:pPr>
    </w:p>
    <w:p w:rsidR="00633A6F" w:rsidRPr="00194308" w:rsidRDefault="00633A6F" w:rsidP="00633A6F">
      <w:pPr>
        <w:pStyle w:val="Odlomakpopisa"/>
        <w:numPr>
          <w:ilvl w:val="0"/>
          <w:numId w:val="7"/>
        </w:numPr>
        <w:jc w:val="both"/>
        <w:rPr>
          <w:rFonts w:ascii="Arial" w:hAnsi="Arial" w:cs="Arial"/>
          <w:lang w:val="hr-HR"/>
        </w:rPr>
      </w:pPr>
      <w:r>
        <w:rPr>
          <w:rFonts w:ascii="Arial" w:hAnsi="Arial" w:cs="Arial"/>
          <w:lang w:val="hr-HR"/>
        </w:rPr>
        <w:t>Mate Santini, tajnik škole                         ______________________________</w:t>
      </w:r>
    </w:p>
    <w:p w:rsidR="001949DE" w:rsidRPr="00633A6F" w:rsidRDefault="001949DE" w:rsidP="00633A6F">
      <w:pPr>
        <w:jc w:val="both"/>
        <w:rPr>
          <w:rFonts w:ascii="Arial" w:hAnsi="Arial" w:cs="Arial"/>
        </w:rPr>
      </w:pPr>
    </w:p>
    <w:sectPr w:rsidR="001949DE" w:rsidRPr="00633A6F"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86252"/>
    <w:multiLevelType w:val="hybridMultilevel"/>
    <w:tmpl w:val="1062D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F0237BC"/>
    <w:multiLevelType w:val="hybridMultilevel"/>
    <w:tmpl w:val="137CD83C"/>
    <w:lvl w:ilvl="0" w:tplc="7CD0DC40">
      <w:start w:val="602"/>
      <w:numFmt w:val="bullet"/>
      <w:lvlText w:val="-"/>
      <w:lvlJc w:val="left"/>
      <w:pPr>
        <w:ind w:left="1080" w:hanging="360"/>
      </w:pPr>
      <w:rPr>
        <w:rFonts w:ascii="Verdana" w:eastAsiaTheme="minorEastAsia" w:hAnsi="Verdana"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3"/>
    <w:lvlOverride w:ilvl="0">
      <w:startOverride w:val="2"/>
    </w:lvlOverride>
  </w:num>
  <w:num w:numId="4">
    <w:abstractNumId w:val="3"/>
    <w:lvlOverride w:ilvl="0">
      <w:startOverride w:val="3"/>
    </w:lvlOverride>
  </w:num>
  <w:num w:numId="5">
    <w:abstractNumId w:val="3"/>
    <w:lvlOverride w:ilvl="0">
      <w:startOverride w:val="4"/>
    </w:lvlOverride>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96"/>
    <w:rsid w:val="00032B68"/>
    <w:rsid w:val="0008598A"/>
    <w:rsid w:val="000B49A1"/>
    <w:rsid w:val="000E5CA6"/>
    <w:rsid w:val="000F0331"/>
    <w:rsid w:val="000F39C3"/>
    <w:rsid w:val="00154811"/>
    <w:rsid w:val="00163985"/>
    <w:rsid w:val="00194308"/>
    <w:rsid w:val="001949DE"/>
    <w:rsid w:val="001B778B"/>
    <w:rsid w:val="001D0BEC"/>
    <w:rsid w:val="002D5853"/>
    <w:rsid w:val="00320C28"/>
    <w:rsid w:val="00350E9E"/>
    <w:rsid w:val="00376F15"/>
    <w:rsid w:val="003C78CF"/>
    <w:rsid w:val="003D408C"/>
    <w:rsid w:val="003D5CDA"/>
    <w:rsid w:val="004127C6"/>
    <w:rsid w:val="0046130D"/>
    <w:rsid w:val="004707DE"/>
    <w:rsid w:val="004B3A69"/>
    <w:rsid w:val="004E5FF9"/>
    <w:rsid w:val="00516837"/>
    <w:rsid w:val="005A2DED"/>
    <w:rsid w:val="005A37E0"/>
    <w:rsid w:val="00633A6F"/>
    <w:rsid w:val="006717B0"/>
    <w:rsid w:val="00685A2D"/>
    <w:rsid w:val="006B55C8"/>
    <w:rsid w:val="006D1109"/>
    <w:rsid w:val="006D7FCC"/>
    <w:rsid w:val="0070621F"/>
    <w:rsid w:val="007240FB"/>
    <w:rsid w:val="00727003"/>
    <w:rsid w:val="00730248"/>
    <w:rsid w:val="00760DCC"/>
    <w:rsid w:val="0076402A"/>
    <w:rsid w:val="007A4C79"/>
    <w:rsid w:val="007B6889"/>
    <w:rsid w:val="00892C8B"/>
    <w:rsid w:val="00912519"/>
    <w:rsid w:val="00917603"/>
    <w:rsid w:val="00976A48"/>
    <w:rsid w:val="00A15EA8"/>
    <w:rsid w:val="00AB30C4"/>
    <w:rsid w:val="00AE6FC5"/>
    <w:rsid w:val="00B02D62"/>
    <w:rsid w:val="00B51EE7"/>
    <w:rsid w:val="00B71D96"/>
    <w:rsid w:val="00B76BC5"/>
    <w:rsid w:val="00B82B59"/>
    <w:rsid w:val="00BB0CBE"/>
    <w:rsid w:val="00BC7501"/>
    <w:rsid w:val="00C45675"/>
    <w:rsid w:val="00C740EC"/>
    <w:rsid w:val="00C80B43"/>
    <w:rsid w:val="00CB7FBF"/>
    <w:rsid w:val="00CF6C5D"/>
    <w:rsid w:val="00D36D70"/>
    <w:rsid w:val="00D943CE"/>
    <w:rsid w:val="00DB6980"/>
    <w:rsid w:val="00DB7CA6"/>
    <w:rsid w:val="00DE270D"/>
    <w:rsid w:val="00E63728"/>
    <w:rsid w:val="00EB22EA"/>
    <w:rsid w:val="00EC0040"/>
    <w:rsid w:val="00EC0140"/>
    <w:rsid w:val="00ED78BF"/>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https://mzo.gov.hr/istaknute-teme/odgoj-i-obrazovanje/nacionalni-kurikulum/medjupredmetne-teme/38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A9312-7F1A-48EC-A5C2-4858B008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1004</Words>
  <Characters>5728</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Tajnik</cp:lastModifiedBy>
  <cp:revision>13</cp:revision>
  <cp:lastPrinted>2019-03-25T08:22:00Z</cp:lastPrinted>
  <dcterms:created xsi:type="dcterms:W3CDTF">2019-12-04T12:24:00Z</dcterms:created>
  <dcterms:modified xsi:type="dcterms:W3CDTF">2020-10-19T08:56:00Z</dcterms:modified>
</cp:coreProperties>
</file>