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D0" w:rsidRDefault="004947BA" w:rsidP="005B56D0">
      <w:pPr>
        <w:jc w:val="both"/>
      </w:pPr>
      <w:r>
        <w:t xml:space="preserve"> </w:t>
      </w:r>
    </w:p>
    <w:p w:rsidR="005B56D0" w:rsidRDefault="005B56D0" w:rsidP="005B56D0">
      <w:pPr>
        <w:ind w:firstLine="708"/>
        <w:jc w:val="both"/>
        <w:rPr>
          <w:rFonts w:ascii="Cambria" w:hAnsi="Cambria"/>
        </w:rPr>
      </w:pPr>
      <w:r w:rsidRPr="00156244">
        <w:rPr>
          <w:rFonts w:ascii="Cambria" w:hAnsi="Cambria"/>
        </w:rPr>
        <w:t>Na temelju Zakona o odgoju i obrazovanju u osnovnoj i srednjoj školi (NN</w:t>
      </w:r>
      <w:r>
        <w:rPr>
          <w:rFonts w:ascii="Cambria" w:hAnsi="Cambria"/>
        </w:rPr>
        <w:t xml:space="preserve"> 87/08., 86/09., 92/10., 105/10., 90/11., 05/12., 16/12., 86/12., 126/12., 94/13.  152/14 i 7/17) </w:t>
      </w:r>
      <w:r w:rsidRPr="00156244">
        <w:rPr>
          <w:rFonts w:ascii="Cambria" w:hAnsi="Cambria"/>
        </w:rPr>
        <w:t xml:space="preserve"> te članka 58. </w:t>
      </w:r>
      <w:r>
        <w:rPr>
          <w:rFonts w:ascii="Cambria" w:hAnsi="Cambria"/>
        </w:rPr>
        <w:t>Statuta OŠ</w:t>
      </w:r>
      <w:r w:rsidRPr="00156244">
        <w:rPr>
          <w:rFonts w:ascii="Cambria" w:hAnsi="Cambria"/>
        </w:rPr>
        <w:t xml:space="preserve"> Krune Kr</w:t>
      </w:r>
      <w:r w:rsidR="001E6088">
        <w:rPr>
          <w:rFonts w:ascii="Cambria" w:hAnsi="Cambria"/>
        </w:rPr>
        <w:t>stića u Za</w:t>
      </w:r>
      <w:r w:rsidR="00450483">
        <w:rPr>
          <w:rFonts w:ascii="Cambria" w:hAnsi="Cambria"/>
        </w:rPr>
        <w:t>dru, Školski odbor na desetoj (10</w:t>
      </w:r>
      <w:r w:rsidRPr="00156244">
        <w:rPr>
          <w:rFonts w:ascii="Cambria" w:hAnsi="Cambria"/>
        </w:rPr>
        <w:t xml:space="preserve">.) sjednici, održanoj dana </w:t>
      </w:r>
      <w:r w:rsidR="00450483">
        <w:rPr>
          <w:rFonts w:ascii="Cambria" w:hAnsi="Cambria"/>
        </w:rPr>
        <w:t>30</w:t>
      </w:r>
      <w:r w:rsidR="004B4C0B">
        <w:rPr>
          <w:rFonts w:ascii="Cambria" w:hAnsi="Cambria"/>
        </w:rPr>
        <w:t xml:space="preserve"> </w:t>
      </w:r>
      <w:r w:rsidR="00450483">
        <w:rPr>
          <w:rFonts w:ascii="Cambria" w:hAnsi="Cambria"/>
        </w:rPr>
        <w:t>. listopada</w:t>
      </w:r>
      <w:r w:rsidRPr="00156244">
        <w:rPr>
          <w:rFonts w:ascii="Cambria" w:hAnsi="Cambria"/>
        </w:rPr>
        <w:t xml:space="preserve"> </w:t>
      </w:r>
      <w:r>
        <w:rPr>
          <w:rFonts w:ascii="Cambria" w:hAnsi="Cambria"/>
        </w:rPr>
        <w:t>2017</w:t>
      </w:r>
      <w:r w:rsidR="00C607FF">
        <w:rPr>
          <w:rFonts w:ascii="Cambria" w:hAnsi="Cambria"/>
        </w:rPr>
        <w:t>. godine, donio je sljedeće</w:t>
      </w:r>
      <w:r w:rsidRPr="00156244">
        <w:rPr>
          <w:rFonts w:ascii="Cambria" w:hAnsi="Cambria"/>
        </w:rPr>
        <w:t xml:space="preserve"> </w:t>
      </w:r>
    </w:p>
    <w:p w:rsidR="00A27CFB" w:rsidRPr="00156244" w:rsidRDefault="00A27CFB" w:rsidP="005B56D0">
      <w:pPr>
        <w:ind w:firstLine="708"/>
        <w:jc w:val="both"/>
        <w:rPr>
          <w:rFonts w:ascii="Cambria" w:hAnsi="Cambria"/>
        </w:rPr>
      </w:pPr>
    </w:p>
    <w:p w:rsidR="005B56D0" w:rsidRPr="00156244" w:rsidRDefault="005B56D0" w:rsidP="005B56D0">
      <w:pPr>
        <w:rPr>
          <w:rFonts w:ascii="Cambria" w:hAnsi="Cambria"/>
        </w:rPr>
      </w:pPr>
    </w:p>
    <w:p w:rsidR="005B56D0" w:rsidRPr="00156244" w:rsidRDefault="005B56D0" w:rsidP="005B56D0">
      <w:pPr>
        <w:rPr>
          <w:rFonts w:ascii="Cambria" w:hAnsi="Cambria"/>
        </w:rPr>
      </w:pPr>
    </w:p>
    <w:p w:rsidR="005B56D0" w:rsidRDefault="005B56D0" w:rsidP="005B56D0">
      <w:pPr>
        <w:spacing w:line="276" w:lineRule="auto"/>
        <w:jc w:val="center"/>
        <w:rPr>
          <w:rFonts w:ascii="Cambria" w:hAnsi="Cambria"/>
          <w:b/>
          <w:sz w:val="28"/>
          <w:szCs w:val="28"/>
        </w:rPr>
      </w:pPr>
      <w:r w:rsidRPr="005B56D0">
        <w:rPr>
          <w:rFonts w:ascii="Cambria" w:hAnsi="Cambria"/>
          <w:b/>
          <w:sz w:val="28"/>
          <w:szCs w:val="28"/>
        </w:rPr>
        <w:t>O</w:t>
      </w:r>
      <w:r>
        <w:rPr>
          <w:rFonts w:ascii="Cambria" w:hAnsi="Cambria"/>
          <w:b/>
          <w:sz w:val="28"/>
          <w:szCs w:val="28"/>
        </w:rPr>
        <w:t xml:space="preserve">  </w:t>
      </w:r>
      <w:r w:rsidRPr="005B56D0">
        <w:rPr>
          <w:rFonts w:ascii="Cambria" w:hAnsi="Cambria"/>
          <w:b/>
          <w:sz w:val="28"/>
          <w:szCs w:val="28"/>
        </w:rPr>
        <w:t xml:space="preserve">D  L  U  K  E  </w:t>
      </w:r>
    </w:p>
    <w:p w:rsidR="00A27CFB" w:rsidRDefault="00A27CFB" w:rsidP="005B56D0">
      <w:pPr>
        <w:spacing w:line="276" w:lineRule="auto"/>
        <w:jc w:val="center"/>
        <w:rPr>
          <w:rFonts w:ascii="Cambria" w:hAnsi="Cambria"/>
          <w:b/>
          <w:sz w:val="28"/>
          <w:szCs w:val="28"/>
        </w:rPr>
      </w:pPr>
    </w:p>
    <w:p w:rsidR="00A27CFB" w:rsidRPr="005B56D0" w:rsidRDefault="00A27CFB" w:rsidP="005B56D0">
      <w:pPr>
        <w:spacing w:line="276" w:lineRule="auto"/>
        <w:jc w:val="center"/>
        <w:rPr>
          <w:rFonts w:ascii="Cambria" w:hAnsi="Cambria"/>
          <w:b/>
          <w:sz w:val="28"/>
          <w:szCs w:val="28"/>
        </w:rPr>
      </w:pPr>
    </w:p>
    <w:p w:rsidR="005B56D0" w:rsidRDefault="005B56D0" w:rsidP="005B56D0"/>
    <w:p w:rsidR="005B56D0" w:rsidRDefault="005B56D0" w:rsidP="005B56D0">
      <w:r>
        <w:t>Ad/</w:t>
      </w:r>
      <w:r w:rsidR="001E6088">
        <w:t xml:space="preserve">1.  Verificiran je zapisnik </w:t>
      </w:r>
      <w:r w:rsidR="00450483">
        <w:t>sa 9. sjednice ŠO održane dana 27</w:t>
      </w:r>
      <w:r w:rsidR="001E6088">
        <w:t>. rujna</w:t>
      </w:r>
      <w:r>
        <w:t xml:space="preserve"> 2017 godine.</w:t>
      </w:r>
    </w:p>
    <w:p w:rsidR="005B56D0" w:rsidRDefault="005B56D0" w:rsidP="005B56D0"/>
    <w:p w:rsidR="005B56D0" w:rsidRPr="00450483" w:rsidRDefault="005B56D0" w:rsidP="00450483">
      <w:pPr>
        <w:spacing w:line="276" w:lineRule="auto"/>
        <w:jc w:val="both"/>
        <w:rPr>
          <w:rFonts w:ascii="Cambria" w:hAnsi="Cambria"/>
        </w:rPr>
      </w:pPr>
      <w:r>
        <w:t xml:space="preserve">Ad/2.  </w:t>
      </w:r>
      <w:r w:rsidR="00450483" w:rsidRPr="00450483">
        <w:rPr>
          <w:rFonts w:ascii="Cambria" w:hAnsi="Cambria"/>
        </w:rPr>
        <w:tab/>
        <w:t>Dana je prethodna suglasnost za zapošljavanje Kristine Ivosić, VSS, profesor hrvatskog jezika i književnosti, na radno mjesto učiteljice hrvatskog jezika na određeno, nepuno radno vrijeme.</w:t>
      </w:r>
    </w:p>
    <w:p w:rsidR="002C7D07" w:rsidRDefault="002C7D07" w:rsidP="005B56D0"/>
    <w:p w:rsidR="00450483" w:rsidRPr="00450483" w:rsidRDefault="002C7D07" w:rsidP="00450483">
      <w:pPr>
        <w:spacing w:line="276" w:lineRule="auto"/>
        <w:jc w:val="both"/>
        <w:rPr>
          <w:rFonts w:ascii="Cambria" w:hAnsi="Cambria"/>
        </w:rPr>
      </w:pPr>
      <w:r>
        <w:t>Ad/3.</w:t>
      </w:r>
      <w:r w:rsidR="00817B6D">
        <w:t xml:space="preserve"> </w:t>
      </w:r>
      <w:r w:rsidR="00450483" w:rsidRPr="00450483">
        <w:rPr>
          <w:rFonts w:ascii="Cambria" w:hAnsi="Cambria"/>
        </w:rPr>
        <w:tab/>
        <w:t>Dana je prethodna suglasnost za zapošljavanje Jurice Spahije, VSS, magistar ekonomije (</w:t>
      </w:r>
      <w:r w:rsidR="00450483" w:rsidRPr="00450483">
        <w:rPr>
          <w:rFonts w:ascii="Cambria" w:hAnsi="Cambria"/>
          <w:i/>
        </w:rPr>
        <w:t>mag.oec.)</w:t>
      </w:r>
      <w:r w:rsidR="00450483" w:rsidRPr="00450483">
        <w:rPr>
          <w:rFonts w:ascii="Cambria" w:hAnsi="Cambria"/>
        </w:rPr>
        <w:t xml:space="preserve"> na radno mjesto učitelja matematike na određeno, nepuno radno vrijeme</w:t>
      </w:r>
      <w:r w:rsidR="00450483">
        <w:rPr>
          <w:rFonts w:ascii="Cambria" w:hAnsi="Cambria"/>
        </w:rPr>
        <w:t xml:space="preserve"> ali ne dulje od 5 mjeseci</w:t>
      </w:r>
      <w:r w:rsidR="00450483" w:rsidRPr="00450483">
        <w:rPr>
          <w:rFonts w:ascii="Cambria" w:hAnsi="Cambria"/>
        </w:rPr>
        <w:t>.</w:t>
      </w:r>
    </w:p>
    <w:p w:rsidR="002C7D07" w:rsidRDefault="002C7D07" w:rsidP="005B56D0"/>
    <w:p w:rsidR="002C7D07" w:rsidRDefault="002C7D07" w:rsidP="002C7D07">
      <w:r>
        <w:t>Ad/4</w:t>
      </w:r>
      <w:r w:rsidR="005B56D0">
        <w:t xml:space="preserve">. </w:t>
      </w:r>
      <w:r w:rsidR="00450483">
        <w:rPr>
          <w:rFonts w:ascii="Cambria" w:hAnsi="Cambria"/>
        </w:rPr>
        <w:t>Dana je prethodna suglasnost za zapošljavanje Domagoja Barešića, VSS, diplomirani inženjer fizike, na radno mjesto učitelja fizike na određeno, nepuno radno vrijeme (12 nastavnih sati odnosno 24 ukupno).</w:t>
      </w:r>
    </w:p>
    <w:p w:rsidR="001E698B" w:rsidRDefault="001E698B" w:rsidP="001E698B">
      <w:pPr>
        <w:pStyle w:val="NormalWeb"/>
        <w:jc w:val="both"/>
        <w:rPr>
          <w:rFonts w:ascii="Book Antiqua" w:hAnsi="Book Antiqua"/>
          <w:sz w:val="22"/>
          <w:szCs w:val="22"/>
        </w:rPr>
      </w:pPr>
    </w:p>
    <w:p w:rsidR="002C7D07" w:rsidRDefault="002C7D07" w:rsidP="002C7D07">
      <w:r>
        <w:t xml:space="preserve">Ad/5. </w:t>
      </w:r>
      <w:r w:rsidR="00450483">
        <w:rPr>
          <w:rFonts w:ascii="Cambria" w:hAnsi="Cambria"/>
        </w:rPr>
        <w:t>Dana je prethodna suglasnost za zapošljavanje Ane Ivković, SSS, kuhar, na radno mjesto kuharica na neodređeno, nepuno radno vrijeme (15 sati).</w:t>
      </w:r>
    </w:p>
    <w:p w:rsidR="00F630F2" w:rsidRDefault="00F630F2" w:rsidP="00450483">
      <w:pPr>
        <w:jc w:val="both"/>
      </w:pPr>
    </w:p>
    <w:p w:rsidR="00450483" w:rsidRPr="00450483" w:rsidRDefault="002C7D07" w:rsidP="00450483">
      <w:pPr>
        <w:jc w:val="both"/>
        <w:rPr>
          <w:rFonts w:ascii="Book Antiqua" w:hAnsi="Book Antiqua"/>
          <w:sz w:val="22"/>
          <w:szCs w:val="22"/>
        </w:rPr>
      </w:pPr>
      <w:r>
        <w:t xml:space="preserve">Ad/6.  </w:t>
      </w:r>
      <w:r w:rsidR="00450483" w:rsidRPr="00450483">
        <w:rPr>
          <w:rFonts w:ascii="Book Antiqua" w:hAnsi="Book Antiqua"/>
          <w:sz w:val="22"/>
          <w:szCs w:val="22"/>
        </w:rPr>
        <w:tab/>
        <w:t xml:space="preserve">Dana je prethodna suglasnost za zapošljavanje Tamare Longin na radno mjesto učiteljice engleskog i talijanskog jezika na nepuno određeno radno vrijeme do povratka učiteljice Martine Bašić na rad, odnosno najdulje do 60 dana računajući od 31. listopada 2017. godine.  </w:t>
      </w:r>
    </w:p>
    <w:p w:rsidR="002C7D07" w:rsidRDefault="002C7D07" w:rsidP="002C7D07"/>
    <w:p w:rsidR="00F630F2" w:rsidRPr="00F630F2" w:rsidRDefault="00777E1B" w:rsidP="00F630F2">
      <w:pPr>
        <w:jc w:val="both"/>
        <w:rPr>
          <w:rFonts w:ascii="Book Antiqua" w:hAnsi="Book Antiqua"/>
          <w:sz w:val="22"/>
          <w:szCs w:val="22"/>
        </w:rPr>
      </w:pPr>
      <w:r>
        <w:t xml:space="preserve">Ad/7.  </w:t>
      </w:r>
      <w:r w:rsidR="00F630F2" w:rsidRPr="00F630F2">
        <w:rPr>
          <w:rFonts w:ascii="Book Antiqua" w:hAnsi="Book Antiqua"/>
          <w:sz w:val="22"/>
          <w:szCs w:val="22"/>
        </w:rPr>
        <w:t xml:space="preserve">Dana je prethodna suglasnost za zapošljavanje Dolores Zurak na radno mjesto učiteljice razredne nastave na puno određeno radno vrijeme do povratka učiteljice Olivije Babec  na rad, odnosno najdulje do 60 dana računajući od 31. listopada 2017. godine.  </w:t>
      </w:r>
    </w:p>
    <w:p w:rsidR="0082318C" w:rsidRDefault="0082318C" w:rsidP="00664128"/>
    <w:p w:rsidR="0082318C" w:rsidRDefault="0082318C" w:rsidP="00777E1B">
      <w:r>
        <w:t xml:space="preserve">Ad/8.  </w:t>
      </w:r>
      <w:r w:rsidR="00450483">
        <w:rPr>
          <w:rFonts w:ascii="Book Antiqua" w:hAnsi="Book Antiqua"/>
          <w:sz w:val="22"/>
          <w:szCs w:val="22"/>
        </w:rPr>
        <w:t>Dana je p</w:t>
      </w:r>
      <w:r w:rsidR="00450483" w:rsidRPr="00382FC1">
        <w:rPr>
          <w:rFonts w:ascii="Book Antiqua" w:hAnsi="Book Antiqua"/>
          <w:sz w:val="22"/>
          <w:szCs w:val="22"/>
        </w:rPr>
        <w:t xml:space="preserve">rethodna suglasnost za zapošljavanje </w:t>
      </w:r>
      <w:r w:rsidR="00450483">
        <w:rPr>
          <w:rFonts w:ascii="Book Antiqua" w:hAnsi="Book Antiqua"/>
          <w:sz w:val="22"/>
          <w:szCs w:val="22"/>
        </w:rPr>
        <w:t>Kristine Ivosić, VSS, profesor hrvatskog jezika i književnosti za provođenje dva (2) nastavna sata tjedno dopunske nastave učenja hrvatskog jezika tijekom jedne godine.</w:t>
      </w:r>
    </w:p>
    <w:p w:rsidR="00A27CFB" w:rsidRDefault="00A27CFB" w:rsidP="00777E1B"/>
    <w:p w:rsidR="0082318C" w:rsidRDefault="0082318C" w:rsidP="00777E1B"/>
    <w:p w:rsidR="0082318C" w:rsidRDefault="0082318C" w:rsidP="0082318C">
      <w:r>
        <w:t xml:space="preserve"> </w:t>
      </w:r>
      <w:r w:rsidR="00F630F2">
        <w:t>Ad/9</w:t>
      </w:r>
      <w:r w:rsidR="00F630F2">
        <w:t>.  Zamolba Dječjeg vrtića Sunce za korištenje prostorija škole (Područne škole Ploče) radi održavanja programa predškole za potrebe mjesnog odbora Dračevac je jednoglasno prihvaćen od strane svih članova ŠO.</w:t>
      </w:r>
    </w:p>
    <w:p w:rsidR="00F630F2" w:rsidRDefault="00F630F2" w:rsidP="0082318C"/>
    <w:p w:rsidR="00777E1B" w:rsidRDefault="00F630F2" w:rsidP="00777E1B">
      <w:r>
        <w:lastRenderedPageBreak/>
        <w:t>Ad/10</w:t>
      </w:r>
      <w:r>
        <w:t xml:space="preserve">.  </w:t>
      </w:r>
      <w:r w:rsidRPr="00801C08">
        <w:t>Zamolba Školskog Špo</w:t>
      </w:r>
      <w:r>
        <w:t>rtskog kluba Arbanasi je odobren uz napomenu 2 puta mjesečno, subotom od 10-12 sati uz prethodnu pisanu najavu(1-2 dana ranije)</w:t>
      </w:r>
      <w:r w:rsidRPr="00801C08">
        <w:t>.</w:t>
      </w:r>
      <w:bookmarkStart w:id="0" w:name="_GoBack"/>
      <w:bookmarkEnd w:id="0"/>
    </w:p>
    <w:p w:rsidR="00777E1B" w:rsidRDefault="00777E1B" w:rsidP="005B56D0"/>
    <w:p w:rsidR="005B56D0" w:rsidRDefault="004E22E9" w:rsidP="005B56D0">
      <w:r>
        <w:rPr>
          <w:rFonts w:ascii="Cambria" w:hAnsi="Cambria"/>
        </w:rPr>
        <w:t>.</w:t>
      </w:r>
      <w:r w:rsidR="00450483">
        <w:t>KLASA:  003-08/17-01/16</w:t>
      </w:r>
    </w:p>
    <w:p w:rsidR="005B56D0" w:rsidRDefault="005B56D0" w:rsidP="005B56D0">
      <w:r>
        <w:t>URBROJ: 2198/01-21-17-3</w:t>
      </w:r>
    </w:p>
    <w:p w:rsidR="005B56D0" w:rsidRPr="005B56D0" w:rsidRDefault="00C607FF" w:rsidP="005B56D0">
      <w:r>
        <w:t xml:space="preserve">U </w:t>
      </w:r>
      <w:r w:rsidR="00450483">
        <w:t>Zadru, 30. listopada</w:t>
      </w:r>
      <w:r w:rsidR="005B56D0">
        <w:t xml:space="preserve"> 2017. godine </w:t>
      </w:r>
    </w:p>
    <w:p w:rsidR="00614440" w:rsidRDefault="00614440"/>
    <w:p w:rsidR="005B56D0" w:rsidRDefault="005B56D0"/>
    <w:p w:rsidR="005B56D0" w:rsidRDefault="005B56D0">
      <w:r>
        <w:tab/>
      </w:r>
      <w:r>
        <w:tab/>
      </w:r>
      <w:r>
        <w:tab/>
      </w:r>
      <w:r>
        <w:tab/>
      </w:r>
      <w:r>
        <w:tab/>
      </w:r>
      <w:r>
        <w:tab/>
      </w:r>
      <w:r>
        <w:tab/>
      </w:r>
      <w:r>
        <w:tab/>
      </w:r>
      <w:r>
        <w:tab/>
      </w:r>
      <w:r>
        <w:tab/>
      </w:r>
      <w:r>
        <w:tab/>
      </w:r>
      <w:r>
        <w:tab/>
      </w:r>
      <w:r>
        <w:tab/>
      </w:r>
      <w:r>
        <w:tab/>
      </w:r>
      <w:r>
        <w:tab/>
      </w:r>
      <w:r>
        <w:tab/>
      </w:r>
      <w:r>
        <w:tab/>
      </w:r>
      <w:r>
        <w:tab/>
      </w:r>
      <w:r>
        <w:tab/>
        <w:t xml:space="preserve">       Predsjednik Školskog odbora</w:t>
      </w:r>
    </w:p>
    <w:p w:rsidR="005B56D0" w:rsidRDefault="005B56D0"/>
    <w:p w:rsidR="005B56D0" w:rsidRDefault="005B56D0"/>
    <w:p w:rsidR="005B56D0" w:rsidRDefault="005B56D0">
      <w:r>
        <w:tab/>
      </w:r>
      <w:r>
        <w:tab/>
      </w:r>
      <w:r>
        <w:tab/>
      </w:r>
      <w:r>
        <w:tab/>
      </w:r>
      <w:r>
        <w:tab/>
      </w:r>
      <w:r>
        <w:tab/>
      </w:r>
      <w:r>
        <w:tab/>
      </w:r>
      <w:r>
        <w:tab/>
      </w:r>
      <w:r>
        <w:tab/>
      </w:r>
      <w:r>
        <w:tab/>
      </w:r>
      <w:r>
        <w:tab/>
      </w:r>
      <w:r>
        <w:tab/>
      </w:r>
      <w:r>
        <w:tab/>
      </w:r>
      <w:r>
        <w:tab/>
      </w:r>
      <w:r>
        <w:tab/>
      </w:r>
      <w:r>
        <w:tab/>
      </w:r>
      <w:r>
        <w:tab/>
      </w:r>
      <w:r>
        <w:tab/>
      </w:r>
      <w:r>
        <w:tab/>
      </w:r>
      <w:r>
        <w:tab/>
        <w:t xml:space="preserve">             Emir Agić</w:t>
      </w:r>
    </w:p>
    <w:sectPr w:rsidR="005B56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7639"/>
    <w:multiLevelType w:val="hybridMultilevel"/>
    <w:tmpl w:val="B778301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D0"/>
    <w:rsid w:val="00003DC9"/>
    <w:rsid w:val="001E6088"/>
    <w:rsid w:val="001E698B"/>
    <w:rsid w:val="002C7D07"/>
    <w:rsid w:val="00450483"/>
    <w:rsid w:val="004947BA"/>
    <w:rsid w:val="004B4C0B"/>
    <w:rsid w:val="004E22E9"/>
    <w:rsid w:val="005B56D0"/>
    <w:rsid w:val="00614440"/>
    <w:rsid w:val="00641879"/>
    <w:rsid w:val="00664128"/>
    <w:rsid w:val="00777E1B"/>
    <w:rsid w:val="007A54A8"/>
    <w:rsid w:val="00817B6D"/>
    <w:rsid w:val="0082318C"/>
    <w:rsid w:val="00A27CFB"/>
    <w:rsid w:val="00A60D8F"/>
    <w:rsid w:val="00AF0E27"/>
    <w:rsid w:val="00AF1022"/>
    <w:rsid w:val="00BD2920"/>
    <w:rsid w:val="00C607FF"/>
    <w:rsid w:val="00EE332D"/>
    <w:rsid w:val="00F51545"/>
    <w:rsid w:val="00F630F2"/>
    <w:rsid w:val="00F90CBE"/>
    <w:rsid w:val="00FB3F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D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D0"/>
    <w:pPr>
      <w:ind w:left="720"/>
      <w:contextualSpacing/>
    </w:pPr>
  </w:style>
  <w:style w:type="paragraph" w:styleId="NormalWeb">
    <w:name w:val="Normal (Web)"/>
    <w:basedOn w:val="Normal"/>
    <w:semiHidden/>
    <w:unhideWhenUsed/>
    <w:rsid w:val="001E6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6D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6D0"/>
    <w:pPr>
      <w:ind w:left="720"/>
      <w:contextualSpacing/>
    </w:pPr>
  </w:style>
  <w:style w:type="paragraph" w:styleId="NormalWeb">
    <w:name w:val="Normal (Web)"/>
    <w:basedOn w:val="Normal"/>
    <w:semiHidden/>
    <w:unhideWhenUsed/>
    <w:rsid w:val="001E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2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A297-C371-47B6-9E50-B2F346A7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2017-10-09T06:57:00Z</cp:lastPrinted>
  <dcterms:created xsi:type="dcterms:W3CDTF">2017-07-04T11:29:00Z</dcterms:created>
  <dcterms:modified xsi:type="dcterms:W3CDTF">2017-11-06T13:40:00Z</dcterms:modified>
</cp:coreProperties>
</file>